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u w:val="single"/>
        </w:rPr>
      </w:pPr>
      <w:r w:rsidDel="00000000" w:rsidR="00000000" w:rsidRPr="00000000">
        <w:rPr>
          <w:b w:val="1"/>
          <w:sz w:val="24"/>
          <w:szCs w:val="24"/>
          <w:u w:val="single"/>
          <w:rtl w:val="0"/>
        </w:rPr>
        <w:t xml:space="preserve">SYLLABUS &amp; COURSE POLICIES - Java I &amp; II</w:t>
      </w:r>
    </w:p>
    <w:p w:rsidR="00000000" w:rsidDel="00000000" w:rsidP="00000000" w:rsidRDefault="00000000" w:rsidRPr="00000000" w14:paraId="00000002">
      <w:pPr>
        <w:pageBreakBefore w:val="0"/>
        <w:jc w:val="center"/>
        <w:rPr/>
      </w:pPr>
      <w:r w:rsidDel="00000000" w:rsidR="00000000" w:rsidRPr="00000000">
        <w:rPr>
          <w:rtl w:val="0"/>
        </w:rPr>
        <w:t xml:space="preserve">2021-2022</w:t>
      </w:r>
    </w:p>
    <w:p w:rsidR="00000000" w:rsidDel="00000000" w:rsidP="00000000" w:rsidRDefault="00000000" w:rsidRPr="00000000" w14:paraId="00000003">
      <w:pPr>
        <w:pageBreakBefore w:val="0"/>
        <w:rPr>
          <w:i w:val="1"/>
        </w:rPr>
      </w:pPr>
      <w:r w:rsidDel="00000000" w:rsidR="00000000" w:rsidRPr="00000000">
        <w:rPr>
          <w:rtl w:val="0"/>
        </w:rPr>
        <w:t xml:space="preserve">Welcome to Java Programming! This is our syllabus for the 2021-2022 school year.</w:t>
      </w: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rtl w:val="0"/>
        </w:rPr>
        <w:t xml:space="preserve">Reading our syllabus is an important part of being in our course!</w:t>
      </w:r>
      <w:r w:rsidDel="00000000" w:rsidR="00000000" w:rsidRPr="00000000">
        <w:rPr>
          <w:rtl w:val="0"/>
        </w:rPr>
        <w:t xml:space="preserve"> You must complete this </w:t>
      </w:r>
      <w:hyperlink r:id="rId6">
        <w:r w:rsidDel="00000000" w:rsidR="00000000" w:rsidRPr="00000000">
          <w:rPr>
            <w:color w:val="1155cc"/>
            <w:u w:val="single"/>
            <w:rtl w:val="0"/>
          </w:rPr>
          <w:t xml:space="preserve">Syllabus &amp; Software Acknowledgement Google Form</w:t>
        </w:r>
      </w:hyperlink>
      <w:r w:rsidDel="00000000" w:rsidR="00000000" w:rsidRPr="00000000">
        <w:rPr>
          <w:rtl w:val="0"/>
        </w:rPr>
        <w:t xml:space="preserve"> to </w:t>
      </w:r>
      <w:r w:rsidDel="00000000" w:rsidR="00000000" w:rsidRPr="00000000">
        <w:rPr>
          <w:b w:val="1"/>
          <w:rtl w:val="0"/>
        </w:rPr>
        <w:t xml:space="preserve">receive participation points</w:t>
      </w:r>
      <w:r w:rsidDel="00000000" w:rsidR="00000000" w:rsidRPr="00000000">
        <w:rPr>
          <w:rtl w:val="0"/>
        </w:rPr>
        <w:t xml:space="preserve">.</w:t>
      </w:r>
      <w:r w:rsidDel="00000000" w:rsidR="00000000" w:rsidRPr="00000000">
        <w:rPr>
          <w:b w:val="1"/>
          <w:rtl w:val="0"/>
        </w:rPr>
        <w:t xml:space="preserve"> This is worth 5% of your overall grade for Fall semester.</w:t>
      </w: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Questions? Read our FAQ. If you don’t see your question, ask! :) : </w:t>
      </w:r>
      <w:hyperlink r:id="rId7">
        <w:r w:rsidDel="00000000" w:rsidR="00000000" w:rsidRPr="00000000">
          <w:rPr>
            <w:color w:val="1155cc"/>
            <w:sz w:val="24"/>
            <w:szCs w:val="24"/>
            <w:u w:val="single"/>
            <w:rtl w:val="0"/>
          </w:rPr>
          <w:t xml:space="preserve">Syllabus FAQ</w:t>
        </w:r>
      </w:hyperlink>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Please use the hyperlinked table of contents below to navigate the syllabus. This is posted on our class message board so that you can refer back to it throughout the year.</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spacing w:before="8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cj5jd8qo1cbn">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COURSE OBJECTIVES:</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upj66do5k5ny">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COURSE DIRECTIONS AND TIPS:</w:t>
            </w:r>
          </w:hyperlink>
          <w:r w:rsidDel="00000000" w:rsidR="00000000" w:rsidRPr="00000000">
            <w:rPr>
              <w:rtl w:val="0"/>
            </w:rPr>
          </w:r>
        </w:p>
        <w:p w:rsidR="00000000" w:rsidDel="00000000" w:rsidP="00000000" w:rsidRDefault="00000000" w:rsidRPr="00000000" w14:paraId="00000009">
          <w:pPr>
            <w:spacing w:before="60" w:line="240" w:lineRule="auto"/>
            <w:ind w:left="360" w:firstLine="0"/>
            <w:rPr>
              <w:color w:val="1155cc"/>
              <w:sz w:val="24"/>
              <w:szCs w:val="24"/>
              <w:u w:val="single"/>
            </w:rPr>
          </w:pPr>
          <w:hyperlink w:anchor="_nsebm717z6do">
            <w:r w:rsidDel="00000000" w:rsidR="00000000" w:rsidRPr="00000000">
              <w:rPr>
                <w:color w:val="1155cc"/>
                <w:sz w:val="24"/>
                <w:szCs w:val="24"/>
                <w:u w:val="single"/>
                <w:rtl w:val="0"/>
              </w:rPr>
              <w:t xml:space="preserve">Software Requirements</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nt7mcb7q051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Textbook</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sc2pauysosz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Links</w:t>
            </w:r>
          </w:hyperlink>
          <w:r w:rsidDel="00000000" w:rsidR="00000000" w:rsidRPr="00000000">
            <w:rPr>
              <w:rtl w:val="0"/>
            </w:rPr>
          </w:r>
        </w:p>
        <w:p w:rsidR="00000000" w:rsidDel="00000000" w:rsidP="00000000" w:rsidRDefault="00000000" w:rsidRPr="00000000" w14:paraId="0000000C">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wlnwjafwm82k">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STUDENT-TEACHER COMMUNICATION GUIDELINES:</w:t>
            </w:r>
          </w:hyperlink>
          <w:r w:rsidDel="00000000" w:rsidR="00000000" w:rsidRPr="00000000">
            <w:rPr>
              <w:rtl w:val="0"/>
            </w:rPr>
          </w:r>
        </w:p>
        <w:p w:rsidR="00000000" w:rsidDel="00000000" w:rsidP="00000000" w:rsidRDefault="00000000" w:rsidRPr="00000000" w14:paraId="0000000D">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duuck6iwhryu">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Group webmails:</w:t>
            </w:r>
          </w:hyperlink>
          <w:r w:rsidDel="00000000" w:rsidR="00000000" w:rsidRPr="00000000">
            <w:rPr>
              <w:rtl w:val="0"/>
            </w:rPr>
          </w:r>
        </w:p>
        <w:p w:rsidR="00000000" w:rsidDel="00000000" w:rsidP="00000000" w:rsidRDefault="00000000" w:rsidRPr="00000000" w14:paraId="0000000E">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yv8gg4hp82x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How to contact me:</w:t>
            </w:r>
          </w:hyperlink>
          <w:r w:rsidDel="00000000" w:rsidR="00000000" w:rsidRPr="00000000">
            <w:rPr>
              <w:rtl w:val="0"/>
            </w:rPr>
          </w:r>
        </w:p>
        <w:p w:rsidR="00000000" w:rsidDel="00000000" w:rsidP="00000000" w:rsidRDefault="00000000" w:rsidRPr="00000000" w14:paraId="0000000F">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1zgz3bpxzfsb">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YouCanBookMe Appointments:</w:t>
            </w:r>
          </w:hyperlink>
          <w:r w:rsidDel="00000000" w:rsidR="00000000" w:rsidRPr="00000000">
            <w:rPr>
              <w:rtl w:val="0"/>
            </w:rPr>
          </w:r>
        </w:p>
        <w:p w:rsidR="00000000" w:rsidDel="00000000" w:rsidP="00000000" w:rsidRDefault="00000000" w:rsidRPr="00000000" w14:paraId="00000010">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xv28nidvabm3">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MESSAGE BOARDS</w:t>
            </w:r>
          </w:hyperlink>
          <w:r w:rsidDel="00000000" w:rsidR="00000000" w:rsidRPr="00000000">
            <w:rPr>
              <w:rtl w:val="0"/>
            </w:rPr>
          </w:r>
        </w:p>
        <w:p w:rsidR="00000000" w:rsidDel="00000000" w:rsidP="00000000" w:rsidRDefault="00000000" w:rsidRPr="00000000" w14:paraId="00000011">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bup58yhl2bp1">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MOVING THROUGH THE CURRICULUM:</w:t>
            </w:r>
          </w:hyperlink>
          <w:r w:rsidDel="00000000" w:rsidR="00000000" w:rsidRPr="00000000">
            <w:rPr>
              <w:rtl w:val="0"/>
            </w:rPr>
          </w:r>
        </w:p>
        <w:p w:rsidR="00000000" w:rsidDel="00000000" w:rsidP="00000000" w:rsidRDefault="00000000" w:rsidRPr="00000000" w14:paraId="00000012">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yt3pdcosyhba">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GRADING:</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d9olr7i5mmru">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Pretests:</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w8nzb7i8qw4d">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Grade Breakdown:</w:t>
            </w:r>
          </w:hyperlink>
          <w:r w:rsidDel="00000000" w:rsidR="00000000" w:rsidRPr="00000000">
            <w:rPr>
              <w:rtl w:val="0"/>
            </w:rPr>
          </w:r>
        </w:p>
        <w:p w:rsidR="00000000" w:rsidDel="00000000" w:rsidP="00000000" w:rsidRDefault="00000000" w:rsidRPr="00000000" w14:paraId="00000015">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ttd39z88qiae">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ASSESSMENT RULES &amp; EXPECTATIONS:</w:t>
            </w:r>
          </w:hyperlink>
          <w:r w:rsidDel="00000000" w:rsidR="00000000" w:rsidRPr="00000000">
            <w:rPr>
              <w:rtl w:val="0"/>
            </w:rPr>
          </w:r>
        </w:p>
        <w:p w:rsidR="00000000" w:rsidDel="00000000" w:rsidP="00000000" w:rsidRDefault="00000000" w:rsidRPr="00000000" w14:paraId="00000016">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7ppcmftpzjtw">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MAKEUP WORK:</w:t>
            </w:r>
          </w:hyperlink>
          <w:r w:rsidDel="00000000" w:rsidR="00000000" w:rsidRPr="00000000">
            <w:rPr>
              <w:rtl w:val="0"/>
            </w:rPr>
          </w:r>
        </w:p>
        <w:p w:rsidR="00000000" w:rsidDel="00000000" w:rsidP="00000000" w:rsidRDefault="00000000" w:rsidRPr="00000000" w14:paraId="00000017">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hnn6fl67uy1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LIVE LESSONS:</w:t>
            </w:r>
          </w:hyperlink>
          <w:r w:rsidDel="00000000" w:rsidR="00000000" w:rsidRPr="00000000">
            <w:rPr>
              <w:rtl w:val="0"/>
            </w:rPr>
          </w:r>
        </w:p>
        <w:p w:rsidR="00000000" w:rsidDel="00000000" w:rsidP="00000000" w:rsidRDefault="00000000" w:rsidRPr="00000000" w14:paraId="00000018">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13kcqe2zzt8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LiveLesson times:</w:t>
            </w:r>
          </w:hyperlink>
          <w:r w:rsidDel="00000000" w:rsidR="00000000" w:rsidRPr="00000000">
            <w:rPr>
              <w:rtl w:val="0"/>
            </w:rPr>
          </w:r>
        </w:p>
        <w:p w:rsidR="00000000" w:rsidDel="00000000" w:rsidP="00000000" w:rsidRDefault="00000000" w:rsidRPr="00000000" w14:paraId="00000019">
          <w:pPr>
            <w:spacing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ipju3ualik1p">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PLAGIARISM:</w:t>
            </w:r>
          </w:hyperlink>
          <w:r w:rsidDel="00000000" w:rsidR="00000000" w:rsidRPr="00000000">
            <w:rPr>
              <w:rtl w:val="0"/>
            </w:rPr>
          </w:r>
        </w:p>
        <w:p w:rsidR="00000000" w:rsidDel="00000000" w:rsidP="00000000" w:rsidRDefault="00000000" w:rsidRPr="00000000" w14:paraId="0000001A">
          <w:pPr>
            <w:spacing w:before="60" w:line="240" w:lineRule="auto"/>
            <w:ind w:left="360" w:firstLine="0"/>
            <w:rPr>
              <w:rFonts w:ascii="Calibri" w:cs="Calibri" w:eastAsia="Calibri" w:hAnsi="Calibri"/>
              <w:b w:val="0"/>
              <w:i w:val="0"/>
              <w:smallCaps w:val="0"/>
              <w:strike w:val="0"/>
              <w:color w:val="1155cc"/>
              <w:sz w:val="24"/>
              <w:szCs w:val="24"/>
              <w:u w:val="single"/>
              <w:shd w:fill="auto" w:val="clear"/>
              <w:vertAlign w:val="baseline"/>
            </w:rPr>
          </w:pPr>
          <w:hyperlink w:anchor="_apd9epgge9zi">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Plagiarism in a Code-focused class:</w:t>
            </w:r>
          </w:hyperlink>
          <w:r w:rsidDel="00000000" w:rsidR="00000000" w:rsidRPr="00000000">
            <w:rPr>
              <w:rtl w:val="0"/>
            </w:rPr>
          </w:r>
        </w:p>
        <w:p w:rsidR="00000000" w:rsidDel="00000000" w:rsidP="00000000" w:rsidRDefault="00000000" w:rsidRPr="00000000" w14:paraId="0000001B">
          <w:pPr>
            <w:spacing w:after="80" w:before="200" w:line="240" w:lineRule="auto"/>
            <w:ind w:left="0" w:firstLine="0"/>
            <w:rPr>
              <w:rFonts w:ascii="Calibri" w:cs="Calibri" w:eastAsia="Calibri" w:hAnsi="Calibri"/>
              <w:b w:val="0"/>
              <w:i w:val="0"/>
              <w:smallCaps w:val="0"/>
              <w:strike w:val="0"/>
              <w:color w:val="1155cc"/>
              <w:sz w:val="24"/>
              <w:szCs w:val="24"/>
              <w:u w:val="single"/>
              <w:shd w:fill="auto" w:val="clear"/>
              <w:vertAlign w:val="baseline"/>
            </w:rPr>
          </w:pPr>
          <w:hyperlink w:anchor="_cmg2zhhgc6ra">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TECH PROBLEMS: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sz w:val="24"/>
          <w:szCs w:val="24"/>
        </w:rPr>
      </w:pPr>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Style w:val="Heading4"/>
        <w:pageBreakBefore w:val="0"/>
        <w:rPr>
          <w:rFonts w:ascii="Calibri" w:cs="Calibri" w:eastAsia="Calibri" w:hAnsi="Calibri"/>
          <w:sz w:val="24"/>
          <w:szCs w:val="24"/>
        </w:rPr>
      </w:pPr>
      <w:bookmarkStart w:colFirst="0" w:colLast="0" w:name="_cj5jd8qo1cbn" w:id="0"/>
      <w:bookmarkEnd w:id="0"/>
      <w:r w:rsidDel="00000000" w:rsidR="00000000" w:rsidRPr="00000000">
        <w:rPr>
          <w:sz w:val="24"/>
          <w:szCs w:val="24"/>
          <w:rtl w:val="0"/>
        </w:rPr>
        <w:t xml:space="preserve">COURSE OBJECTIVES:</w:t>
      </w:r>
      <w:r w:rsidDel="00000000" w:rsidR="00000000" w:rsidRPr="00000000">
        <w:rPr>
          <w:rtl w:val="0"/>
        </w:rPr>
      </w:r>
    </w:p>
    <w:p w:rsidR="00000000" w:rsidDel="00000000" w:rsidP="00000000" w:rsidRDefault="00000000" w:rsidRPr="00000000" w14:paraId="00000025">
      <w:pPr>
        <w:pageBreakBefore w:val="0"/>
        <w:numPr>
          <w:ilvl w:val="0"/>
          <w:numId w:val="3"/>
        </w:numPr>
        <w:spacing w:after="200" w:line="276" w:lineRule="auto"/>
        <w:ind w:left="720" w:hanging="360"/>
        <w:rPr>
          <w:sz w:val="24"/>
          <w:szCs w:val="24"/>
        </w:rPr>
      </w:pPr>
      <w:r w:rsidDel="00000000" w:rsidR="00000000" w:rsidRPr="00000000">
        <w:rPr>
          <w:sz w:val="24"/>
          <w:szCs w:val="24"/>
          <w:rtl w:val="0"/>
        </w:rPr>
        <w:t xml:space="preserve">Set up a programming environment using an IDE and the Java Development Kit</w:t>
      </w:r>
    </w:p>
    <w:p w:rsidR="00000000" w:rsidDel="00000000" w:rsidP="00000000" w:rsidRDefault="00000000" w:rsidRPr="00000000" w14:paraId="00000026">
      <w:pPr>
        <w:pageBreakBefore w:val="0"/>
        <w:numPr>
          <w:ilvl w:val="0"/>
          <w:numId w:val="3"/>
        </w:numPr>
        <w:spacing w:after="200" w:line="276" w:lineRule="auto"/>
        <w:ind w:left="720" w:hanging="360"/>
        <w:rPr>
          <w:sz w:val="24"/>
          <w:szCs w:val="24"/>
        </w:rPr>
      </w:pPr>
      <w:r w:rsidDel="00000000" w:rsidR="00000000" w:rsidRPr="00000000">
        <w:rPr>
          <w:sz w:val="24"/>
          <w:szCs w:val="24"/>
          <w:rtl w:val="0"/>
        </w:rPr>
        <w:t xml:space="preserve">Write, compile, troubleshoot, and execute simple Java programs</w:t>
      </w:r>
    </w:p>
    <w:p w:rsidR="00000000" w:rsidDel="00000000" w:rsidP="00000000" w:rsidRDefault="00000000" w:rsidRPr="00000000" w14:paraId="00000027">
      <w:pPr>
        <w:pageBreakBefore w:val="0"/>
        <w:numPr>
          <w:ilvl w:val="0"/>
          <w:numId w:val="3"/>
        </w:numPr>
        <w:spacing w:after="200" w:line="276" w:lineRule="auto"/>
        <w:ind w:left="720" w:hanging="360"/>
        <w:rPr>
          <w:sz w:val="24"/>
          <w:szCs w:val="24"/>
        </w:rPr>
      </w:pPr>
      <w:r w:rsidDel="00000000" w:rsidR="00000000" w:rsidRPr="00000000">
        <w:rPr>
          <w:sz w:val="24"/>
          <w:szCs w:val="24"/>
          <w:rtl w:val="0"/>
        </w:rPr>
        <w:t xml:space="preserve">Control program behavior with selection statements and loops</w:t>
      </w:r>
    </w:p>
    <w:p w:rsidR="00000000" w:rsidDel="00000000" w:rsidP="00000000" w:rsidRDefault="00000000" w:rsidRPr="00000000" w14:paraId="00000028">
      <w:pPr>
        <w:pageBreakBefore w:val="0"/>
        <w:numPr>
          <w:ilvl w:val="0"/>
          <w:numId w:val="3"/>
        </w:numPr>
        <w:spacing w:after="200" w:line="276" w:lineRule="auto"/>
        <w:ind w:left="720" w:hanging="360"/>
        <w:rPr>
          <w:sz w:val="24"/>
          <w:szCs w:val="24"/>
        </w:rPr>
      </w:pPr>
      <w:r w:rsidDel="00000000" w:rsidR="00000000" w:rsidRPr="00000000">
        <w:rPr>
          <w:sz w:val="24"/>
          <w:szCs w:val="24"/>
          <w:rtl w:val="0"/>
        </w:rPr>
        <w:t xml:space="preserve">Define methods, call methods, and handle values returned from methods</w:t>
      </w:r>
    </w:p>
    <w:p w:rsidR="00000000" w:rsidDel="00000000" w:rsidP="00000000" w:rsidRDefault="00000000" w:rsidRPr="00000000" w14:paraId="00000029">
      <w:pPr>
        <w:pageBreakBefore w:val="0"/>
        <w:numPr>
          <w:ilvl w:val="0"/>
          <w:numId w:val="3"/>
        </w:numPr>
        <w:spacing w:after="200" w:line="276" w:lineRule="auto"/>
        <w:ind w:left="720" w:hanging="360"/>
        <w:rPr>
          <w:sz w:val="24"/>
          <w:szCs w:val="24"/>
        </w:rPr>
      </w:pPr>
      <w:r w:rsidDel="00000000" w:rsidR="00000000" w:rsidRPr="00000000">
        <w:rPr>
          <w:sz w:val="24"/>
          <w:szCs w:val="24"/>
          <w:rtl w:val="0"/>
        </w:rPr>
        <w:t xml:space="preserve">Store and manipulate data in one- and two-dimensional arrays</w:t>
      </w:r>
    </w:p>
    <w:p w:rsidR="00000000" w:rsidDel="00000000" w:rsidP="00000000" w:rsidRDefault="00000000" w:rsidRPr="00000000" w14:paraId="0000002A">
      <w:pPr>
        <w:pageBreakBefore w:val="0"/>
        <w:numPr>
          <w:ilvl w:val="0"/>
          <w:numId w:val="3"/>
        </w:numPr>
        <w:spacing w:after="200" w:line="276" w:lineRule="auto"/>
        <w:ind w:left="720" w:hanging="360"/>
        <w:rPr>
          <w:sz w:val="24"/>
          <w:szCs w:val="24"/>
        </w:rPr>
      </w:pPr>
      <w:r w:rsidDel="00000000" w:rsidR="00000000" w:rsidRPr="00000000">
        <w:rPr>
          <w:sz w:val="24"/>
          <w:szCs w:val="24"/>
          <w:rtl w:val="0"/>
        </w:rPr>
        <w:t xml:space="preserve">Write classes with constructors, instance variables, and instance methods</w:t>
      </w:r>
    </w:p>
    <w:p w:rsidR="00000000" w:rsidDel="00000000" w:rsidP="00000000" w:rsidRDefault="00000000" w:rsidRPr="00000000" w14:paraId="0000002B">
      <w:pPr>
        <w:pageBreakBefore w:val="0"/>
        <w:numPr>
          <w:ilvl w:val="0"/>
          <w:numId w:val="3"/>
        </w:numPr>
        <w:spacing w:after="200" w:line="276" w:lineRule="auto"/>
        <w:ind w:left="720" w:hanging="360"/>
        <w:rPr>
          <w:sz w:val="24"/>
          <w:szCs w:val="24"/>
        </w:rPr>
      </w:pPr>
      <w:r w:rsidDel="00000000" w:rsidR="00000000" w:rsidRPr="00000000">
        <w:rPr>
          <w:sz w:val="24"/>
          <w:szCs w:val="24"/>
          <w:rtl w:val="0"/>
        </w:rPr>
        <w:t xml:space="preserve">Create objects and interact with objects through reference variables</w:t>
      </w: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Style w:val="Heading4"/>
        <w:pageBreakBefore w:val="0"/>
        <w:rPr>
          <w:sz w:val="24"/>
          <w:szCs w:val="24"/>
        </w:rPr>
      </w:pPr>
      <w:bookmarkStart w:colFirst="0" w:colLast="0" w:name="_upj66do5k5ny" w:id="1"/>
      <w:bookmarkEnd w:id="1"/>
      <w:r w:rsidDel="00000000" w:rsidR="00000000" w:rsidRPr="00000000">
        <w:rPr>
          <w:sz w:val="24"/>
          <w:szCs w:val="24"/>
          <w:rtl w:val="0"/>
        </w:rPr>
        <w:t xml:space="preserve">COURSE DIRECTIONS AND TIPS:</w:t>
      </w:r>
    </w:p>
    <w:p w:rsidR="00000000" w:rsidDel="00000000" w:rsidP="00000000" w:rsidRDefault="00000000" w:rsidRPr="00000000" w14:paraId="0000002E">
      <w:pPr>
        <w:pStyle w:val="Heading5"/>
        <w:rPr/>
      </w:pPr>
      <w:bookmarkStart w:colFirst="0" w:colLast="0" w:name="_nsebm717z6do" w:id="2"/>
      <w:bookmarkEnd w:id="2"/>
      <w:r w:rsidDel="00000000" w:rsidR="00000000" w:rsidRPr="00000000">
        <w:rPr>
          <w:rtl w:val="0"/>
        </w:rPr>
        <w:t xml:space="preserve">Software Requirements</w:t>
      </w:r>
    </w:p>
    <w:p w:rsidR="00000000" w:rsidDel="00000000" w:rsidP="00000000" w:rsidRDefault="00000000" w:rsidRPr="00000000" w14:paraId="0000002F">
      <w:pPr>
        <w:rPr/>
      </w:pPr>
      <w:r w:rsidDel="00000000" w:rsidR="00000000" w:rsidRPr="00000000">
        <w:rPr>
          <w:rtl w:val="0"/>
        </w:rPr>
        <w:t xml:space="preserve">You will need to download and install 2 items from the internet for this course: the Java Development Kit (JDK) and an Integrated Development Environment (IDE). The JDK is like a translator between the Java language and our computer’s language. The IDE is the program we use to write &amp; run code in a user-friendly way.</w:t>
      </w:r>
    </w:p>
    <w:p w:rsidR="00000000" w:rsidDel="00000000" w:rsidP="00000000" w:rsidRDefault="00000000" w:rsidRPr="00000000" w14:paraId="00000030">
      <w:pPr>
        <w:spacing w:after="0" w:line="276" w:lineRule="auto"/>
        <w:rPr>
          <w:sz w:val="24"/>
          <w:szCs w:val="24"/>
        </w:rPr>
      </w:pPr>
      <w:r w:rsidDel="00000000" w:rsidR="00000000" w:rsidRPr="00000000">
        <w:rPr>
          <w:rtl w:val="0"/>
        </w:rPr>
      </w:r>
    </w:p>
    <w:tbl>
      <w:tblPr>
        <w:tblStyle w:val="Table1"/>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3090"/>
        <w:tblGridChange w:id="0">
          <w:tblGrid>
            <w:gridCol w:w="2340"/>
            <w:gridCol w:w="2340"/>
            <w:gridCol w:w="2340"/>
            <w:gridCol w:w="3090"/>
          </w:tblGrid>
        </w:tblGridChange>
      </w:tblGrid>
      <w:tr>
        <w:trPr>
          <w:cantSplit w:val="0"/>
          <w:trHeight w:val="440" w:hRule="atLeast"/>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jc w:val="center"/>
              <w:rPr>
                <w:sz w:val="24"/>
                <w:szCs w:val="24"/>
              </w:rPr>
            </w:pPr>
            <w:r w:rsidDel="00000000" w:rsidR="00000000" w:rsidRPr="00000000">
              <w:rPr>
                <w:sz w:val="24"/>
                <w:szCs w:val="24"/>
                <w:rtl w:val="0"/>
              </w:rPr>
              <w:t xml:space="preserve">Java Development Kit (JDK)</w:t>
            </w:r>
          </w:p>
        </w:tc>
        <w:tc>
          <w:tcPr>
            <w:gridSpan w:val="3"/>
            <w:shd w:fill="6fa8dc"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jc w:val="center"/>
              <w:rPr>
                <w:sz w:val="24"/>
                <w:szCs w:val="24"/>
              </w:rPr>
            </w:pPr>
            <w:r w:rsidDel="00000000" w:rsidR="00000000" w:rsidRPr="00000000">
              <w:rPr>
                <w:sz w:val="24"/>
                <w:szCs w:val="24"/>
                <w:rtl w:val="0"/>
              </w:rPr>
              <w:t xml:space="preserve">Integrated Development Environment (IDE)</w:t>
            </w:r>
          </w:p>
        </w:tc>
      </w:tr>
      <w:tr>
        <w:trPr>
          <w:cantSplit w:val="0"/>
          <w:trHeight w:val="3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jc w:val="center"/>
              <w:rPr>
                <w:sz w:val="24"/>
                <w:szCs w:val="24"/>
              </w:rPr>
            </w:pPr>
            <w:r w:rsidDel="00000000" w:rsidR="00000000" w:rsidRPr="00000000">
              <w:rPr>
                <w:sz w:val="24"/>
                <w:szCs w:val="24"/>
              </w:rPr>
              <w:drawing>
                <wp:inline distB="114300" distT="114300" distL="114300" distR="114300">
                  <wp:extent cx="747713" cy="423233"/>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47713" cy="423233"/>
                          </a:xfrm>
                          <a:prstGeom prst="rect"/>
                          <a:ln/>
                        </pic:spPr>
                      </pic:pic>
                    </a:graphicData>
                  </a:graphic>
                </wp:inline>
              </w:drawing>
            </w:r>
            <w:r w:rsidDel="00000000" w:rsidR="00000000" w:rsidRPr="00000000">
              <w:rPr>
                <w:sz w:val="24"/>
                <w:szCs w:val="24"/>
                <w:rtl w:val="0"/>
              </w:rPr>
              <w:t xml:space="preserve"> </w:t>
            </w:r>
          </w:p>
          <w:p w:rsidR="00000000" w:rsidDel="00000000" w:rsidP="00000000" w:rsidRDefault="00000000" w:rsidRPr="00000000" w14:paraId="00000037">
            <w:pPr>
              <w:widowControl w:val="0"/>
              <w:spacing w:after="0" w:line="240" w:lineRule="auto"/>
              <w:jc w:val="center"/>
              <w:rPr>
                <w:sz w:val="24"/>
                <w:szCs w:val="24"/>
              </w:rPr>
            </w:pPr>
            <w:r w:rsidDel="00000000" w:rsidR="00000000" w:rsidRPr="00000000">
              <w:rPr>
                <w:sz w:val="24"/>
                <w:szCs w:val="24"/>
                <w:rtl w:val="0"/>
              </w:rPr>
              <w:t xml:space="preserve">We’ll need to install the JDK in order to write, compile, and run code in Java on our computer. We’ll be using the Standard Edition, which is abbreviated to Java SE on Oracle’s website. Please download the latest release from </w:t>
            </w:r>
            <w:hyperlink r:id="rId9">
              <w:r w:rsidDel="00000000" w:rsidR="00000000" w:rsidRPr="00000000">
                <w:rPr>
                  <w:color w:val="1155cc"/>
                  <w:sz w:val="24"/>
                  <w:szCs w:val="24"/>
                  <w:u w:val="single"/>
                  <w:rtl w:val="0"/>
                </w:rPr>
                <w:t xml:space="preserve">here (at this time, this is Java SE 14)</w:t>
              </w:r>
            </w:hyperlink>
            <w:r w:rsidDel="00000000" w:rsidR="00000000" w:rsidRPr="00000000">
              <w:rPr>
                <w:sz w:val="24"/>
                <w:szCs w:val="24"/>
                <w:rtl w:val="0"/>
              </w:rPr>
              <w:t xml:space="preserve">.</w:t>
            </w:r>
          </w:p>
          <w:p w:rsidR="00000000" w:rsidDel="00000000" w:rsidP="00000000" w:rsidRDefault="00000000" w:rsidRPr="00000000" w14:paraId="00000038">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3B">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3C">
            <w:pPr>
              <w:widowControl w:val="0"/>
              <w:spacing w:after="0"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3E">
            <w:pPr>
              <w:widowControl w:val="0"/>
              <w:spacing w:after="0" w:line="240" w:lineRule="auto"/>
              <w:jc w:val="center"/>
              <w:rPr>
                <w:sz w:val="24"/>
                <w:szCs w:val="24"/>
              </w:rPr>
            </w:pPr>
            <w:r w:rsidDel="00000000" w:rsidR="00000000" w:rsidRPr="00000000">
              <w:rPr>
                <w:sz w:val="24"/>
                <w:szCs w:val="24"/>
              </w:rPr>
              <w:drawing>
                <wp:inline distB="114300" distT="114300" distL="114300" distR="114300">
                  <wp:extent cx="498277" cy="385763"/>
                  <wp:effectExtent b="0" l="0" r="0" t="0"/>
                  <wp:docPr id="2"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98277" cy="38576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widowControl w:val="0"/>
              <w:spacing w:after="0" w:line="240" w:lineRule="auto"/>
              <w:jc w:val="center"/>
              <w:rPr>
                <w:sz w:val="24"/>
                <w:szCs w:val="24"/>
              </w:rPr>
            </w:pPr>
            <w:r w:rsidDel="00000000" w:rsidR="00000000" w:rsidRPr="00000000">
              <w:rPr>
                <w:sz w:val="24"/>
                <w:szCs w:val="24"/>
                <w:rtl w:val="0"/>
              </w:rPr>
              <w:t xml:space="preserve">BlueJ is a great IDE when you are learning how to program for the first time. It’s simple and relatively intuitive. Instructions will often be delivered in BlueJ so it is our recommended IDE for this course. Please </w:t>
            </w:r>
            <w:hyperlink r:id="rId11">
              <w:r w:rsidDel="00000000" w:rsidR="00000000" w:rsidRPr="00000000">
                <w:rPr>
                  <w:color w:val="1155cc"/>
                  <w:sz w:val="24"/>
                  <w:szCs w:val="24"/>
                  <w:u w:val="single"/>
                  <w:rtl w:val="0"/>
                </w:rPr>
                <w:t xml:space="preserve">download the latest release of BlueJ here</w:t>
              </w:r>
            </w:hyperlink>
            <w:r w:rsidDel="00000000" w:rsidR="00000000" w:rsidRPr="00000000">
              <w:rPr>
                <w:sz w:val="24"/>
                <w:szCs w:val="24"/>
                <w:rtl w:val="0"/>
              </w:rPr>
              <w:t xml:space="preserve">. For Windows, select Standalone Zip and for Mac OSX, select Mac application (zipped).</w:t>
            </w:r>
          </w:p>
          <w:p w:rsidR="00000000" w:rsidDel="00000000" w:rsidP="00000000" w:rsidRDefault="00000000" w:rsidRPr="00000000" w14:paraId="00000040">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center"/>
              <w:rPr>
                <w:sz w:val="24"/>
                <w:szCs w:val="24"/>
              </w:rPr>
            </w:pPr>
            <w:r w:rsidDel="00000000" w:rsidR="00000000" w:rsidRPr="00000000">
              <w:rPr>
                <w:sz w:val="24"/>
                <w:szCs w:val="24"/>
              </w:rPr>
              <w:drawing>
                <wp:inline distB="114300" distT="114300" distL="114300" distR="114300">
                  <wp:extent cx="655233" cy="661988"/>
                  <wp:effectExtent b="0" l="0" r="0" t="0"/>
                  <wp:docPr id="1"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655233" cy="661988"/>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47">
            <w:pPr>
              <w:widowControl w:val="0"/>
              <w:spacing w:after="0" w:line="240" w:lineRule="auto"/>
              <w:jc w:val="center"/>
              <w:rPr>
                <w:sz w:val="24"/>
                <w:szCs w:val="24"/>
              </w:rPr>
            </w:pPr>
            <w:r w:rsidDel="00000000" w:rsidR="00000000" w:rsidRPr="00000000">
              <w:rPr>
                <w:sz w:val="24"/>
                <w:szCs w:val="24"/>
                <w:rtl w:val="0"/>
              </w:rPr>
              <w:t xml:space="preserve">If you have some programming experience, IntelliJ is a popular choice. The </w:t>
            </w:r>
            <w:r w:rsidDel="00000000" w:rsidR="00000000" w:rsidRPr="00000000">
              <w:rPr>
                <w:b w:val="1"/>
                <w:sz w:val="24"/>
                <w:szCs w:val="24"/>
                <w:rtl w:val="0"/>
              </w:rPr>
              <w:t xml:space="preserve">Community </w:t>
            </w:r>
            <w:r w:rsidDel="00000000" w:rsidR="00000000" w:rsidRPr="00000000">
              <w:rPr>
                <w:sz w:val="24"/>
                <w:szCs w:val="24"/>
                <w:rtl w:val="0"/>
              </w:rPr>
              <w:t xml:space="preserve">version of IntelliJ is free. To download, click </w:t>
            </w:r>
            <w:hyperlink r:id="rId13">
              <w:r w:rsidDel="00000000" w:rsidR="00000000" w:rsidRPr="00000000">
                <w:rPr>
                  <w:color w:val="1155cc"/>
                  <w:sz w:val="24"/>
                  <w:szCs w:val="24"/>
                  <w:u w:val="single"/>
                  <w:rtl w:val="0"/>
                </w:rPr>
                <w:t xml:space="preserve">here for Windows</w:t>
              </w:r>
            </w:hyperlink>
            <w:r w:rsidDel="00000000" w:rsidR="00000000" w:rsidRPr="00000000">
              <w:rPr>
                <w:sz w:val="24"/>
                <w:szCs w:val="24"/>
                <w:rtl w:val="0"/>
              </w:rPr>
              <w:t xml:space="preserve"> and </w:t>
            </w:r>
            <w:hyperlink r:id="rId14">
              <w:r w:rsidDel="00000000" w:rsidR="00000000" w:rsidRPr="00000000">
                <w:rPr>
                  <w:color w:val="1155cc"/>
                  <w:sz w:val="24"/>
                  <w:szCs w:val="24"/>
                  <w:u w:val="single"/>
                  <w:rtl w:val="0"/>
                </w:rPr>
                <w:t xml:space="preserve">here for Mac</w:t>
              </w:r>
            </w:hyperlink>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jc w:val="center"/>
              <w:rPr>
                <w:sz w:val="24"/>
                <w:szCs w:val="24"/>
              </w:rPr>
            </w:pPr>
            <w:r w:rsidDel="00000000" w:rsidR="00000000" w:rsidRPr="00000000">
              <w:rPr>
                <w:sz w:val="24"/>
                <w:szCs w:val="24"/>
              </w:rPr>
              <w:drawing>
                <wp:inline distB="114300" distT="114300" distL="114300" distR="114300">
                  <wp:extent cx="766763" cy="371937"/>
                  <wp:effectExtent b="0" l="0" r="0" t="0"/>
                  <wp:docPr id="10"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766763" cy="371937"/>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widowControl w:val="0"/>
              <w:spacing w:after="0" w:line="240" w:lineRule="auto"/>
              <w:jc w:val="center"/>
              <w:rPr>
                <w:sz w:val="24"/>
                <w:szCs w:val="24"/>
              </w:rPr>
            </w:pPr>
            <w:r w:rsidDel="00000000" w:rsidR="00000000" w:rsidRPr="00000000">
              <w:rPr>
                <w:sz w:val="24"/>
                <w:szCs w:val="24"/>
                <w:rtl w:val="0"/>
              </w:rPr>
              <w:t xml:space="preserve">Eclipse is a robust IDE mostly made for professional developers. I don’t recommend it as highly for students because it can be slow and bloated. It also does not have a very intuitive user interface, with lots of tools that students typically won’t use. If you have experience with Eclipse and want to use it, you are free to </w:t>
            </w:r>
            <w:hyperlink r:id="rId16">
              <w:r w:rsidDel="00000000" w:rsidR="00000000" w:rsidRPr="00000000">
                <w:rPr>
                  <w:color w:val="1155cc"/>
                  <w:sz w:val="24"/>
                  <w:szCs w:val="24"/>
                  <w:u w:val="single"/>
                  <w:rtl w:val="0"/>
                </w:rPr>
                <w:t xml:space="preserve">(download from here)</w:t>
              </w:r>
            </w:hyperlink>
            <w:r w:rsidDel="00000000" w:rsidR="00000000" w:rsidRPr="00000000">
              <w:rPr>
                <w:sz w:val="24"/>
                <w:szCs w:val="24"/>
                <w:rtl w:val="0"/>
              </w:rPr>
              <w:t xml:space="preserve">. If you are unsure or learning programming for the first time, I don’t recommend this option.</w:t>
            </w:r>
          </w:p>
        </w:tc>
      </w:tr>
    </w:tbl>
    <w:p w:rsidR="00000000" w:rsidDel="00000000" w:rsidP="00000000" w:rsidRDefault="00000000" w:rsidRPr="00000000" w14:paraId="0000004A">
      <w:pPr>
        <w:spacing w:after="0" w:line="276" w:lineRule="auto"/>
        <w:rPr>
          <w:sz w:val="24"/>
          <w:szCs w:val="24"/>
        </w:rPr>
      </w:pPr>
      <w:r w:rsidDel="00000000" w:rsidR="00000000" w:rsidRPr="00000000">
        <w:rPr>
          <w:rtl w:val="0"/>
        </w:rPr>
      </w:r>
    </w:p>
    <w:p w:rsidR="00000000" w:rsidDel="00000000" w:rsidP="00000000" w:rsidRDefault="00000000" w:rsidRPr="00000000" w14:paraId="0000004B">
      <w:pPr>
        <w:pageBreakBefore w:val="0"/>
        <w:spacing w:after="0" w:line="276" w:lineRule="auto"/>
        <w:rPr>
          <w:sz w:val="24"/>
          <w:szCs w:val="24"/>
        </w:rPr>
      </w:pPr>
      <w:r w:rsidDel="00000000" w:rsidR="00000000" w:rsidRPr="00000000">
        <w:rPr>
          <w:rtl w:val="0"/>
        </w:rPr>
      </w:r>
    </w:p>
    <w:p w:rsidR="00000000" w:rsidDel="00000000" w:rsidP="00000000" w:rsidRDefault="00000000" w:rsidRPr="00000000" w14:paraId="0000004C">
      <w:pPr>
        <w:pageBreakBefore w:val="0"/>
        <w:spacing w:after="0" w:line="276" w:lineRule="auto"/>
        <w:rPr>
          <w:sz w:val="24"/>
          <w:szCs w:val="24"/>
        </w:rPr>
      </w:pPr>
      <w:r w:rsidDel="00000000" w:rsidR="00000000" w:rsidRPr="00000000">
        <w:rPr>
          <w:rtl w:val="0"/>
        </w:rPr>
      </w:r>
    </w:p>
    <w:p w:rsidR="00000000" w:rsidDel="00000000" w:rsidP="00000000" w:rsidRDefault="00000000" w:rsidRPr="00000000" w14:paraId="0000004D">
      <w:pPr>
        <w:pageBreakBefore w:val="0"/>
        <w:spacing w:after="0" w:line="276" w:lineRule="auto"/>
        <w:rPr>
          <w:sz w:val="24"/>
          <w:szCs w:val="24"/>
        </w:rPr>
      </w:pPr>
      <w:r w:rsidDel="00000000" w:rsidR="00000000" w:rsidRPr="00000000">
        <w:rPr>
          <w:sz w:val="24"/>
          <w:szCs w:val="24"/>
          <w:rtl w:val="0"/>
        </w:rPr>
        <w:t xml:space="preserve">*Links to all software downloads are available in your Connexus lessons as well as on the message board, under </w:t>
      </w:r>
      <w:hyperlink r:id="rId17">
        <w:r w:rsidDel="00000000" w:rsidR="00000000" w:rsidRPr="00000000">
          <w:rPr>
            <w:color w:val="1155cc"/>
            <w:sz w:val="24"/>
            <w:szCs w:val="24"/>
            <w:u w:val="single"/>
            <w:rtl w:val="0"/>
          </w:rPr>
          <w:t xml:space="preserve">Software Help</w:t>
        </w:r>
      </w:hyperlink>
      <w:r w:rsidDel="00000000" w:rsidR="00000000" w:rsidRPr="00000000">
        <w:rPr>
          <w:sz w:val="24"/>
          <w:szCs w:val="24"/>
          <w:rtl w:val="0"/>
        </w:rPr>
        <w:t xml:space="preserve">.</w:t>
      </w:r>
    </w:p>
    <w:p w:rsidR="00000000" w:rsidDel="00000000" w:rsidP="00000000" w:rsidRDefault="00000000" w:rsidRPr="00000000" w14:paraId="0000004E">
      <w:pPr>
        <w:pageBreakBefore w:val="0"/>
        <w:spacing w:after="0" w:line="276" w:lineRule="auto"/>
        <w:ind w:left="720" w:firstLine="0"/>
        <w:rPr>
          <w:sz w:val="24"/>
          <w:szCs w:val="24"/>
        </w:rPr>
      </w:pPr>
      <w:r w:rsidDel="00000000" w:rsidR="00000000" w:rsidRPr="00000000">
        <w:rPr>
          <w:rtl w:val="0"/>
        </w:rPr>
      </w:r>
    </w:p>
    <w:p w:rsidR="00000000" w:rsidDel="00000000" w:rsidP="00000000" w:rsidRDefault="00000000" w:rsidRPr="00000000" w14:paraId="0000004F">
      <w:pPr>
        <w:pStyle w:val="Heading5"/>
        <w:pageBreakBefore w:val="0"/>
        <w:spacing w:line="240" w:lineRule="auto"/>
        <w:rPr>
          <w:sz w:val="24"/>
          <w:szCs w:val="24"/>
        </w:rPr>
      </w:pPr>
      <w:bookmarkStart w:colFirst="0" w:colLast="0" w:name="_nt7mcb7q0518" w:id="3"/>
      <w:bookmarkEnd w:id="3"/>
      <w:r w:rsidDel="00000000" w:rsidR="00000000" w:rsidRPr="00000000">
        <w:rPr>
          <w:sz w:val="24"/>
          <w:szCs w:val="24"/>
          <w:rtl w:val="0"/>
        </w:rPr>
        <w:t xml:space="preserve">Textbook</w:t>
      </w:r>
    </w:p>
    <w:p w:rsidR="00000000" w:rsidDel="00000000" w:rsidP="00000000" w:rsidRDefault="00000000" w:rsidRPr="00000000" w14:paraId="00000050">
      <w:pPr>
        <w:pageBreakBefore w:val="0"/>
        <w:rPr>
          <w:sz w:val="24"/>
          <w:szCs w:val="24"/>
        </w:rPr>
      </w:pPr>
      <w:r w:rsidDel="00000000" w:rsidR="00000000" w:rsidRPr="00000000">
        <w:rPr>
          <w:sz w:val="24"/>
          <w:szCs w:val="24"/>
          <w:rtl w:val="0"/>
        </w:rPr>
        <w:t xml:space="preserve">The textbook is available online and hyperlinked in your lessons. This is the main method that instruction will be delivered in this course. It is extremely difficult to be successful in this course without accessing the textbook regularly.</w:t>
      </w:r>
      <w:r w:rsidDel="00000000" w:rsidR="00000000" w:rsidRPr="00000000">
        <w:rPr>
          <w:rtl w:val="0"/>
        </w:rPr>
      </w:r>
    </w:p>
    <w:p w:rsidR="00000000" w:rsidDel="00000000" w:rsidP="00000000" w:rsidRDefault="00000000" w:rsidRPr="00000000" w14:paraId="00000051">
      <w:pPr>
        <w:pStyle w:val="Heading5"/>
        <w:pageBreakBefore w:val="0"/>
        <w:spacing w:line="240" w:lineRule="auto"/>
        <w:rPr>
          <w:sz w:val="24"/>
          <w:szCs w:val="24"/>
        </w:rPr>
      </w:pPr>
      <w:bookmarkStart w:colFirst="0" w:colLast="0" w:name="_sc2pauysoszr" w:id="4"/>
      <w:bookmarkEnd w:id="4"/>
      <w:r w:rsidDel="00000000" w:rsidR="00000000" w:rsidRPr="00000000">
        <w:rPr>
          <w:sz w:val="24"/>
          <w:szCs w:val="24"/>
          <w:rtl w:val="0"/>
        </w:rPr>
        <w:t xml:space="preserve">Links</w:t>
      </w:r>
    </w:p>
    <w:p w:rsidR="00000000" w:rsidDel="00000000" w:rsidP="00000000" w:rsidRDefault="00000000" w:rsidRPr="00000000" w14:paraId="00000052">
      <w:pPr>
        <w:pageBreakBefore w:val="0"/>
        <w:spacing w:before="0" w:line="240" w:lineRule="auto"/>
        <w:rPr>
          <w:sz w:val="24"/>
          <w:szCs w:val="24"/>
        </w:rPr>
      </w:pPr>
      <w:r w:rsidDel="00000000" w:rsidR="00000000" w:rsidRPr="00000000">
        <w:rPr>
          <w:sz w:val="24"/>
          <w:szCs w:val="24"/>
          <w:rtl w:val="0"/>
        </w:rPr>
        <w:t xml:space="preserve">Some of the websites linked to in this course may allow you to create an account or otherwise provide personal information. Connections Education does not require you to create an account or provide any personal information on any external website to complete this course, nor is Connections Education responsible for anything available on such websites. If you, in consultation with your Caretaker, choose to create an account or provide any personal information at any of the websites linked in this course, it is highly recommended that you review the site’s terms and conditions and privacy policy before creating an account or providing any information.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54">
      <w:pPr>
        <w:pStyle w:val="Heading4"/>
        <w:pageBreakBefore w:val="0"/>
        <w:rPr>
          <w:sz w:val="24"/>
          <w:szCs w:val="24"/>
        </w:rPr>
      </w:pPr>
      <w:bookmarkStart w:colFirst="0" w:colLast="0" w:name="_wlnwjafwm82k" w:id="5"/>
      <w:bookmarkEnd w:id="5"/>
      <w:r w:rsidDel="00000000" w:rsidR="00000000" w:rsidRPr="00000000">
        <w:rPr>
          <w:sz w:val="24"/>
          <w:szCs w:val="24"/>
          <w:rtl w:val="0"/>
        </w:rPr>
        <w:t xml:space="preserve">STUDENT-TEACHER COMMUNICATION GUIDELINES:</w:t>
      </w:r>
    </w:p>
    <w:p w:rsidR="00000000" w:rsidDel="00000000" w:rsidP="00000000" w:rsidRDefault="00000000" w:rsidRPr="00000000" w14:paraId="00000055">
      <w:pPr>
        <w:pStyle w:val="Heading5"/>
        <w:spacing w:after="0" w:before="0" w:line="240" w:lineRule="auto"/>
        <w:rPr>
          <w:sz w:val="24"/>
          <w:szCs w:val="24"/>
        </w:rPr>
      </w:pPr>
      <w:bookmarkStart w:colFirst="0" w:colLast="0" w:name="_duuck6iwhryu" w:id="6"/>
      <w:bookmarkEnd w:id="6"/>
      <w:r w:rsidDel="00000000" w:rsidR="00000000" w:rsidRPr="00000000">
        <w:rPr>
          <w:sz w:val="24"/>
          <w:szCs w:val="24"/>
          <w:rtl w:val="0"/>
        </w:rPr>
        <w:t xml:space="preserve">Group webmails:</w:t>
      </w:r>
    </w:p>
    <w:p w:rsidR="00000000" w:rsidDel="00000000" w:rsidP="00000000" w:rsidRDefault="00000000" w:rsidRPr="00000000" w14:paraId="00000056">
      <w:pPr>
        <w:spacing w:after="0" w:line="240" w:lineRule="auto"/>
        <w:rPr>
          <w:sz w:val="24"/>
          <w:szCs w:val="24"/>
        </w:rPr>
      </w:pPr>
      <w:r w:rsidDel="00000000" w:rsidR="00000000" w:rsidRPr="00000000">
        <w:rPr>
          <w:sz w:val="24"/>
          <w:szCs w:val="24"/>
          <w:rtl w:val="0"/>
        </w:rPr>
        <w:t xml:space="preserve">I will be sending out webmails to all students in the class highlighting important news, updates, and reminders. You are responsible for knowing the information that is communicated via webmail. The information communicated via webmail will always be reflected on the message board as well.</w:t>
      </w:r>
    </w:p>
    <w:p w:rsidR="00000000" w:rsidDel="00000000" w:rsidP="00000000" w:rsidRDefault="00000000" w:rsidRPr="00000000" w14:paraId="00000057">
      <w:pPr>
        <w:spacing w:after="0" w:line="240" w:lineRule="auto"/>
        <w:rPr>
          <w:sz w:val="24"/>
          <w:szCs w:val="24"/>
        </w:rPr>
      </w:pPr>
      <w:r w:rsidDel="00000000" w:rsidR="00000000" w:rsidRPr="00000000">
        <w:rPr>
          <w:rtl w:val="0"/>
        </w:rPr>
      </w:r>
    </w:p>
    <w:p w:rsidR="00000000" w:rsidDel="00000000" w:rsidP="00000000" w:rsidRDefault="00000000" w:rsidRPr="00000000" w14:paraId="00000058">
      <w:pPr>
        <w:pStyle w:val="Heading5"/>
        <w:spacing w:after="0" w:before="0" w:line="240" w:lineRule="auto"/>
        <w:rPr>
          <w:sz w:val="24"/>
          <w:szCs w:val="24"/>
        </w:rPr>
      </w:pPr>
      <w:bookmarkStart w:colFirst="0" w:colLast="0" w:name="_yv8gg4hp82x8" w:id="7"/>
      <w:bookmarkEnd w:id="7"/>
      <w:r w:rsidDel="00000000" w:rsidR="00000000" w:rsidRPr="00000000">
        <w:rPr>
          <w:sz w:val="24"/>
          <w:szCs w:val="24"/>
          <w:rtl w:val="0"/>
        </w:rPr>
        <w:t xml:space="preserve">How to contact me:</w:t>
      </w:r>
    </w:p>
    <w:p w:rsidR="00000000" w:rsidDel="00000000" w:rsidP="00000000" w:rsidRDefault="00000000" w:rsidRPr="00000000" w14:paraId="00000059">
      <w:pPr>
        <w:spacing w:after="0" w:line="240" w:lineRule="auto"/>
        <w:rPr>
          <w:sz w:val="24"/>
          <w:szCs w:val="24"/>
        </w:rPr>
      </w:pPr>
      <w:r w:rsidDel="00000000" w:rsidR="00000000" w:rsidRPr="00000000">
        <w:rPr>
          <w:sz w:val="24"/>
          <w:szCs w:val="24"/>
          <w:rtl w:val="0"/>
        </w:rPr>
        <w:t xml:space="preserve">In addition to the above information on communication, I want you to have the following information about contacting me! This information can also be found on the “Ms. West’s Contact Info” page of the message board.</w:t>
      </w:r>
    </w:p>
    <w:p w:rsidR="00000000" w:rsidDel="00000000" w:rsidP="00000000" w:rsidRDefault="00000000" w:rsidRPr="00000000" w14:paraId="0000005A">
      <w:pPr>
        <w:numPr>
          <w:ilvl w:val="0"/>
          <w:numId w:val="6"/>
        </w:numPr>
        <w:spacing w:after="0" w:line="240" w:lineRule="auto"/>
        <w:ind w:left="720" w:hanging="360"/>
        <w:rPr>
          <w:sz w:val="24"/>
          <w:szCs w:val="24"/>
        </w:rPr>
      </w:pPr>
      <w:r w:rsidDel="00000000" w:rsidR="00000000" w:rsidRPr="00000000">
        <w:rPr>
          <w:sz w:val="24"/>
          <w:szCs w:val="24"/>
          <w:rtl w:val="0"/>
        </w:rPr>
        <w:t xml:space="preserve">You can call me, webmail me, or text me!</w:t>
      </w:r>
    </w:p>
    <w:p w:rsidR="00000000" w:rsidDel="00000000" w:rsidP="00000000" w:rsidRDefault="00000000" w:rsidRPr="00000000" w14:paraId="0000005B">
      <w:pPr>
        <w:numPr>
          <w:ilvl w:val="0"/>
          <w:numId w:val="6"/>
        </w:numPr>
        <w:spacing w:after="0" w:line="240" w:lineRule="auto"/>
        <w:ind w:left="720" w:hanging="360"/>
        <w:rPr>
          <w:sz w:val="24"/>
          <w:szCs w:val="24"/>
        </w:rPr>
      </w:pPr>
      <w:r w:rsidDel="00000000" w:rsidR="00000000" w:rsidRPr="00000000">
        <w:rPr>
          <w:sz w:val="24"/>
          <w:szCs w:val="24"/>
          <w:rtl w:val="0"/>
        </w:rPr>
        <w:t xml:space="preserve">My phone number is 949-445-0406. You should save it in your phone now.</w:t>
      </w:r>
    </w:p>
    <w:p w:rsidR="00000000" w:rsidDel="00000000" w:rsidP="00000000" w:rsidRDefault="00000000" w:rsidRPr="00000000" w14:paraId="0000005C">
      <w:pPr>
        <w:numPr>
          <w:ilvl w:val="0"/>
          <w:numId w:val="6"/>
        </w:numPr>
        <w:spacing w:after="0" w:line="240" w:lineRule="auto"/>
        <w:ind w:left="720" w:hanging="360"/>
        <w:rPr>
          <w:sz w:val="24"/>
          <w:szCs w:val="24"/>
        </w:rPr>
      </w:pPr>
      <w:r w:rsidDel="00000000" w:rsidR="00000000" w:rsidRPr="00000000">
        <w:rPr>
          <w:sz w:val="24"/>
          <w:szCs w:val="24"/>
          <w:rtl w:val="0"/>
        </w:rPr>
        <w:t xml:space="preserve">My contact hours are 9am-4:30pm daily. Please let me know if you need to schedule a call outside of these hours and I’ll do my best to accommodate where possible.</w:t>
      </w:r>
    </w:p>
    <w:p w:rsidR="00000000" w:rsidDel="00000000" w:rsidP="00000000" w:rsidRDefault="00000000" w:rsidRPr="00000000" w14:paraId="0000005D">
      <w:pPr>
        <w:numPr>
          <w:ilvl w:val="1"/>
          <w:numId w:val="6"/>
        </w:numPr>
        <w:spacing w:after="0" w:line="240" w:lineRule="auto"/>
        <w:ind w:left="1440" w:hanging="360"/>
        <w:rPr>
          <w:sz w:val="24"/>
          <w:szCs w:val="24"/>
        </w:rPr>
      </w:pPr>
      <w:r w:rsidDel="00000000" w:rsidR="00000000" w:rsidRPr="00000000">
        <w:rPr>
          <w:sz w:val="24"/>
          <w:szCs w:val="24"/>
          <w:rtl w:val="0"/>
        </w:rPr>
        <w:t xml:space="preserve">Unless we have scheduled a call, I will not return calls or text messages outside of these hours.</w:t>
      </w:r>
    </w:p>
    <w:p w:rsidR="00000000" w:rsidDel="00000000" w:rsidP="00000000" w:rsidRDefault="00000000" w:rsidRPr="00000000" w14:paraId="0000005E">
      <w:pPr>
        <w:numPr>
          <w:ilvl w:val="0"/>
          <w:numId w:val="6"/>
        </w:numPr>
        <w:spacing w:after="0" w:line="240" w:lineRule="auto"/>
        <w:ind w:left="720" w:hanging="360"/>
        <w:rPr>
          <w:sz w:val="24"/>
          <w:szCs w:val="24"/>
        </w:rPr>
      </w:pPr>
      <w:r w:rsidDel="00000000" w:rsidR="00000000" w:rsidRPr="00000000">
        <w:rPr>
          <w:sz w:val="24"/>
          <w:szCs w:val="24"/>
          <w:rtl w:val="0"/>
        </w:rPr>
        <w:t xml:space="preserve">My LiveLesson office hours are Fridays 11am-11:30am. All you need to do is drop in to my </w:t>
      </w:r>
      <w:hyperlink r:id="rId18">
        <w:r w:rsidDel="00000000" w:rsidR="00000000" w:rsidRPr="00000000">
          <w:rPr>
            <w:color w:val="1155cc"/>
            <w:sz w:val="24"/>
            <w:szCs w:val="24"/>
            <w:u w:val="single"/>
            <w:rtl w:val="0"/>
          </w:rPr>
          <w:t xml:space="preserve">LiveLesson room</w:t>
        </w:r>
      </w:hyperlink>
      <w:r w:rsidDel="00000000" w:rsidR="00000000" w:rsidRPr="00000000">
        <w:rPr>
          <w:sz w:val="24"/>
          <w:szCs w:val="24"/>
          <w:rtl w:val="0"/>
        </w:rPr>
        <w:t xml:space="preserve">. Please be patient as I may be helping other students who have arrived before you.</w:t>
      </w:r>
    </w:p>
    <w:p w:rsidR="00000000" w:rsidDel="00000000" w:rsidP="00000000" w:rsidRDefault="00000000" w:rsidRPr="00000000" w14:paraId="0000005F">
      <w:pPr>
        <w:spacing w:after="0" w:line="240" w:lineRule="auto"/>
        <w:rPr>
          <w:sz w:val="24"/>
          <w:szCs w:val="24"/>
        </w:rPr>
      </w:pPr>
      <w:r w:rsidDel="00000000" w:rsidR="00000000" w:rsidRPr="00000000">
        <w:rPr>
          <w:rtl w:val="0"/>
        </w:rPr>
      </w:r>
    </w:p>
    <w:p w:rsidR="00000000" w:rsidDel="00000000" w:rsidP="00000000" w:rsidRDefault="00000000" w:rsidRPr="00000000" w14:paraId="00000060">
      <w:pPr>
        <w:pStyle w:val="Heading5"/>
        <w:spacing w:after="200" w:before="0" w:line="240" w:lineRule="auto"/>
        <w:rPr>
          <w:sz w:val="24"/>
          <w:szCs w:val="24"/>
        </w:rPr>
      </w:pPr>
      <w:bookmarkStart w:colFirst="0" w:colLast="0" w:name="_1zgz3bpxzfsb" w:id="8"/>
      <w:bookmarkEnd w:id="8"/>
      <w:r w:rsidDel="00000000" w:rsidR="00000000" w:rsidRPr="00000000">
        <w:rPr>
          <w:sz w:val="24"/>
          <w:szCs w:val="24"/>
          <w:rtl w:val="0"/>
        </w:rPr>
        <w:t xml:space="preserve">YouCanBookMe Appointments:</w:t>
      </w:r>
    </w:p>
    <w:p w:rsidR="00000000" w:rsidDel="00000000" w:rsidP="00000000" w:rsidRDefault="00000000" w:rsidRPr="00000000" w14:paraId="00000061">
      <w:pPr>
        <w:rPr/>
      </w:pPr>
      <w:r w:rsidDel="00000000" w:rsidR="00000000" w:rsidRPr="00000000">
        <w:rPr>
          <w:rtl w:val="0"/>
        </w:rPr>
        <w:t xml:space="preserve">You can make appointments with me using my YouCanBookMe link: </w:t>
      </w:r>
      <w:hyperlink r:id="rId19">
        <w:r w:rsidDel="00000000" w:rsidR="00000000" w:rsidRPr="00000000">
          <w:rPr>
            <w:color w:val="1155cc"/>
            <w:u w:val="single"/>
            <w:rtl w:val="0"/>
          </w:rPr>
          <w:t xml:space="preserve">https://bwest.youcanbook.me/</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Appointments are available Monday - Friday 9am - 4pm. Please read the instructions &amp; policies at the top of my YouCanBookMe page. Here are my policies regarding these appointments:</w:t>
      </w:r>
    </w:p>
    <w:p w:rsidR="00000000" w:rsidDel="00000000" w:rsidP="00000000" w:rsidRDefault="00000000" w:rsidRPr="00000000" w14:paraId="00000063">
      <w:pPr>
        <w:numPr>
          <w:ilvl w:val="0"/>
          <w:numId w:val="8"/>
        </w:numPr>
        <w:spacing w:after="0" w:afterAutospacing="0"/>
        <w:ind w:left="720" w:hanging="360"/>
      </w:pPr>
      <w:r w:rsidDel="00000000" w:rsidR="00000000" w:rsidRPr="00000000">
        <w:rPr>
          <w:rtl w:val="0"/>
        </w:rPr>
        <w:t xml:space="preserve">Appointments will not be available on weekends or on school holidays</w:t>
      </w:r>
    </w:p>
    <w:p w:rsidR="00000000" w:rsidDel="00000000" w:rsidP="00000000" w:rsidRDefault="00000000" w:rsidRPr="00000000" w14:paraId="00000064">
      <w:pPr>
        <w:numPr>
          <w:ilvl w:val="0"/>
          <w:numId w:val="8"/>
        </w:numPr>
        <w:spacing w:after="0" w:afterAutospacing="0"/>
        <w:ind w:left="720" w:hanging="360"/>
      </w:pPr>
      <w:r w:rsidDel="00000000" w:rsidR="00000000" w:rsidRPr="00000000">
        <w:rPr>
          <w:rtl w:val="0"/>
        </w:rPr>
        <w:t xml:space="preserve">Please do not make more than 2 appointments in one day, in order to allow other students the chance to make appointments and get help. You can make as many appointments as you like outside of this constraint.</w:t>
      </w:r>
    </w:p>
    <w:p w:rsidR="00000000" w:rsidDel="00000000" w:rsidP="00000000" w:rsidRDefault="00000000" w:rsidRPr="00000000" w14:paraId="00000065">
      <w:pPr>
        <w:numPr>
          <w:ilvl w:val="0"/>
          <w:numId w:val="8"/>
        </w:numPr>
        <w:spacing w:after="0" w:afterAutospacing="0"/>
        <w:ind w:left="720" w:hanging="360"/>
      </w:pPr>
      <w:r w:rsidDel="00000000" w:rsidR="00000000" w:rsidRPr="00000000">
        <w:rPr>
          <w:rtl w:val="0"/>
        </w:rPr>
        <w:t xml:space="preserve">If you need to reschedule, please let me know as soon as possible via webmail, text, or by canceling the YouCanBookMe appointment from the cancel link in the email confirmation you receive.</w:t>
      </w:r>
    </w:p>
    <w:p w:rsidR="00000000" w:rsidDel="00000000" w:rsidP="00000000" w:rsidRDefault="00000000" w:rsidRPr="00000000" w14:paraId="00000066">
      <w:pPr>
        <w:numPr>
          <w:ilvl w:val="0"/>
          <w:numId w:val="8"/>
        </w:numPr>
        <w:spacing w:after="0" w:afterAutospacing="0"/>
        <w:ind w:left="720" w:hanging="360"/>
      </w:pPr>
      <w:r w:rsidDel="00000000" w:rsidR="00000000" w:rsidRPr="00000000">
        <w:rPr>
          <w:rtl w:val="0"/>
        </w:rPr>
        <w:t xml:space="preserve">If you make an appointment, </w:t>
      </w:r>
      <w:r w:rsidDel="00000000" w:rsidR="00000000" w:rsidRPr="00000000">
        <w:rPr>
          <w:b w:val="1"/>
          <w:rtl w:val="0"/>
        </w:rPr>
        <w:t xml:space="preserve">I ask that you call me at your appointment time or be present in the LiveLesson room on time</w:t>
      </w:r>
      <w:r w:rsidDel="00000000" w:rsidR="00000000" w:rsidRPr="00000000">
        <w:rPr>
          <w:rtl w:val="0"/>
        </w:rPr>
        <w:t xml:space="preserve">. </w:t>
      </w:r>
    </w:p>
    <w:p w:rsidR="00000000" w:rsidDel="00000000" w:rsidP="00000000" w:rsidRDefault="00000000" w:rsidRPr="00000000" w14:paraId="00000067">
      <w:pPr>
        <w:numPr>
          <w:ilvl w:val="1"/>
          <w:numId w:val="8"/>
        </w:numPr>
        <w:spacing w:after="0" w:afterAutospacing="0"/>
        <w:ind w:left="1440" w:hanging="360"/>
      </w:pPr>
      <w:r w:rsidDel="00000000" w:rsidR="00000000" w:rsidRPr="00000000">
        <w:rPr>
          <w:rtl w:val="0"/>
        </w:rPr>
        <w:t xml:space="preserve">This lets me know that you are ready to go for your appointment!</w:t>
      </w:r>
    </w:p>
    <w:p w:rsidR="00000000" w:rsidDel="00000000" w:rsidP="00000000" w:rsidRDefault="00000000" w:rsidRPr="00000000" w14:paraId="00000068">
      <w:pPr>
        <w:numPr>
          <w:ilvl w:val="1"/>
          <w:numId w:val="8"/>
        </w:numPr>
        <w:spacing w:after="0" w:afterAutospacing="0"/>
        <w:ind w:left="1440" w:hanging="360"/>
      </w:pPr>
      <w:r w:rsidDel="00000000" w:rsidR="00000000" w:rsidRPr="00000000">
        <w:rPr>
          <w:rtl w:val="0"/>
        </w:rPr>
        <w:t xml:space="preserve">I will call you if I do not hear from you within 5 minutes of your appointment.</w:t>
      </w:r>
    </w:p>
    <w:p w:rsidR="00000000" w:rsidDel="00000000" w:rsidP="00000000" w:rsidRDefault="00000000" w:rsidRPr="00000000" w14:paraId="00000069">
      <w:pPr>
        <w:numPr>
          <w:ilvl w:val="0"/>
          <w:numId w:val="8"/>
        </w:numPr>
        <w:ind w:left="720" w:hanging="360"/>
      </w:pPr>
      <w:r w:rsidDel="00000000" w:rsidR="00000000" w:rsidRPr="00000000">
        <w:rPr>
          <w:rtl w:val="0"/>
        </w:rPr>
        <w:t xml:space="preserve">Appointment slots are 30 minutes in length. </w:t>
      </w:r>
      <w:r w:rsidDel="00000000" w:rsidR="00000000" w:rsidRPr="00000000">
        <w:rPr>
          <w:rtl w:val="0"/>
        </w:rPr>
      </w:r>
    </w:p>
    <w:p w:rsidR="00000000" w:rsidDel="00000000" w:rsidP="00000000" w:rsidRDefault="00000000" w:rsidRPr="00000000" w14:paraId="0000006A">
      <w:pPr>
        <w:pStyle w:val="Heading4"/>
        <w:pageBreakBefore w:val="0"/>
        <w:rPr>
          <w:sz w:val="24"/>
          <w:szCs w:val="24"/>
        </w:rPr>
      </w:pPr>
      <w:bookmarkStart w:colFirst="0" w:colLast="0" w:name="_xv28nidvabm3" w:id="9"/>
      <w:bookmarkEnd w:id="9"/>
      <w:r w:rsidDel="00000000" w:rsidR="00000000" w:rsidRPr="00000000">
        <w:rPr>
          <w:sz w:val="24"/>
          <w:szCs w:val="24"/>
          <w:rtl w:val="0"/>
        </w:rPr>
        <w:t xml:space="preserve">MESSAGE BOARDS</w:t>
      </w:r>
      <w:r w:rsidDel="00000000" w:rsidR="00000000" w:rsidRPr="00000000">
        <w:drawing>
          <wp:anchor allowOverlap="1" behindDoc="0" distB="0" distT="0" distL="114300" distR="114300" hidden="0" layoutInCell="1" locked="0" relativeHeight="0" simplePos="0">
            <wp:simplePos x="0" y="0"/>
            <wp:positionH relativeFrom="column">
              <wp:posOffset>5872163</wp:posOffset>
            </wp:positionH>
            <wp:positionV relativeFrom="paragraph">
              <wp:posOffset>257175</wp:posOffset>
            </wp:positionV>
            <wp:extent cx="333375" cy="457200"/>
            <wp:effectExtent b="0" l="0" r="0" t="0"/>
            <wp:wrapSquare wrapText="bothSides" distB="0" distT="0" distL="114300" distR="114300"/>
            <wp:docPr id="9"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333375" cy="457200"/>
                    </a:xfrm>
                    <a:prstGeom prst="rect"/>
                    <a:ln/>
                  </pic:spPr>
                </pic:pic>
              </a:graphicData>
            </a:graphic>
          </wp:anchor>
        </w:drawing>
      </w:r>
    </w:p>
    <w:p w:rsidR="00000000" w:rsidDel="00000000" w:rsidP="00000000" w:rsidRDefault="00000000" w:rsidRPr="00000000" w14:paraId="0000006B">
      <w:pPr>
        <w:pageBreakBefore w:val="0"/>
        <w:spacing w:after="0" w:line="240" w:lineRule="auto"/>
        <w:rPr>
          <w:sz w:val="24"/>
          <w:szCs w:val="24"/>
        </w:rPr>
      </w:pPr>
      <w:r w:rsidDel="00000000" w:rsidR="00000000" w:rsidRPr="00000000">
        <w:rPr>
          <w:sz w:val="24"/>
          <w:szCs w:val="24"/>
          <w:rtl w:val="0"/>
        </w:rPr>
        <w:t xml:space="preserve">The message boards are the #1 most important resource for you while you are working through the course! I post important notices about deadlines, portfolios, software, tips, etc. all for you! You must use this resource to be successful in this course. Please bookmark our message board now: </w:t>
      </w:r>
      <w:hyperlink r:id="rId21">
        <w:r w:rsidDel="00000000" w:rsidR="00000000" w:rsidRPr="00000000">
          <w:rPr>
            <w:color w:val="1155cc"/>
            <w:sz w:val="24"/>
            <w:szCs w:val="24"/>
            <w:u w:val="single"/>
            <w:rtl w:val="0"/>
          </w:rPr>
          <w:t xml:space="preserve">Java Programming I &amp; II Message Board</w:t>
        </w:r>
      </w:hyperlink>
      <w:r w:rsidDel="00000000" w:rsidR="00000000" w:rsidRPr="00000000">
        <w:rPr>
          <w:sz w:val="24"/>
          <w:szCs w:val="24"/>
          <w:rtl w:val="0"/>
        </w:rPr>
        <w:t xml:space="preserve">.</w:t>
      </w:r>
    </w:p>
    <w:p w:rsidR="00000000" w:rsidDel="00000000" w:rsidP="00000000" w:rsidRDefault="00000000" w:rsidRPr="00000000" w14:paraId="0000006C">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6D">
      <w:pPr>
        <w:pStyle w:val="Heading4"/>
        <w:pageBreakBefore w:val="0"/>
        <w:rPr>
          <w:sz w:val="24"/>
          <w:szCs w:val="24"/>
        </w:rPr>
      </w:pPr>
      <w:bookmarkStart w:colFirst="0" w:colLast="0" w:name="_bup58yhl2bp1" w:id="10"/>
      <w:bookmarkEnd w:id="10"/>
      <w:r w:rsidDel="00000000" w:rsidR="00000000" w:rsidRPr="00000000">
        <w:rPr>
          <w:sz w:val="24"/>
          <w:szCs w:val="24"/>
          <w:rtl w:val="0"/>
        </w:rPr>
        <w:t xml:space="preserve">MOVING THROUGH THE CURRICULUM: </w:t>
      </w:r>
    </w:p>
    <w:p w:rsidR="00000000" w:rsidDel="00000000" w:rsidP="00000000" w:rsidRDefault="00000000" w:rsidRPr="00000000" w14:paraId="0000006E">
      <w:pPr>
        <w:pageBreakBefore w:val="0"/>
        <w:spacing w:after="0" w:line="240" w:lineRule="auto"/>
        <w:rPr>
          <w:sz w:val="24"/>
          <w:szCs w:val="24"/>
        </w:rPr>
      </w:pPr>
      <w:r w:rsidDel="00000000" w:rsidR="00000000" w:rsidRPr="00000000">
        <w:rPr>
          <w:sz w:val="24"/>
          <w:szCs w:val="24"/>
          <w:rtl w:val="0"/>
        </w:rPr>
        <w:t xml:space="preserve">As you progress through the curriculum, you are able to work at your own pace but do your best to stay with your planner so you can finish the semester on time.  </w:t>
      </w:r>
    </w:p>
    <w:p w:rsidR="00000000" w:rsidDel="00000000" w:rsidP="00000000" w:rsidRDefault="00000000" w:rsidRPr="00000000" w14:paraId="0000006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Work through and complete the unit and all the assessments within it, getting help along the way when you need it.</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Take the quizzes and complete the portfolios.</w:t>
      </w:r>
    </w:p>
    <w:p w:rsidR="00000000" w:rsidDel="00000000" w:rsidP="00000000" w:rsidRDefault="00000000" w:rsidRPr="00000000" w14:paraId="0000007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On your portfolios, I will provide some comments so you have feedback on your work. You can access th</w:t>
      </w:r>
      <w:r w:rsidDel="00000000" w:rsidR="00000000" w:rsidRPr="00000000">
        <w:rPr>
          <w:sz w:val="24"/>
          <w:szCs w:val="24"/>
          <w:rtl w:val="0"/>
        </w:rPr>
        <w:t xml:space="preserve">is feedback from your Gradebook in Connexus.</w:t>
      </w:r>
      <w:r w:rsidDel="00000000" w:rsidR="00000000" w:rsidRPr="00000000">
        <w:rPr>
          <w:rtl w:val="0"/>
        </w:rPr>
      </w:r>
    </w:p>
    <w:p w:rsidR="00000000" w:rsidDel="00000000" w:rsidP="00000000" w:rsidRDefault="00000000" w:rsidRPr="00000000" w14:paraId="00000073">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74">
      <w:pPr>
        <w:pStyle w:val="Heading4"/>
        <w:pageBreakBefore w:val="0"/>
        <w:rPr>
          <w:sz w:val="24"/>
          <w:szCs w:val="24"/>
        </w:rPr>
      </w:pPr>
      <w:bookmarkStart w:colFirst="0" w:colLast="0" w:name="_yt3pdcosyhba" w:id="11"/>
      <w:bookmarkEnd w:id="11"/>
      <w:r w:rsidDel="00000000" w:rsidR="00000000" w:rsidRPr="00000000">
        <w:rPr>
          <w:sz w:val="24"/>
          <w:szCs w:val="24"/>
          <w:rtl w:val="0"/>
        </w:rPr>
        <w:t xml:space="preserve">GRADING: </w:t>
      </w:r>
    </w:p>
    <w:p w:rsidR="00000000" w:rsidDel="00000000" w:rsidP="00000000" w:rsidRDefault="00000000" w:rsidRPr="00000000" w14:paraId="00000075">
      <w:pPr>
        <w:pageBreakBefore w:val="0"/>
        <w:spacing w:after="0" w:line="240" w:lineRule="auto"/>
        <w:rPr>
          <w:sz w:val="24"/>
          <w:szCs w:val="24"/>
        </w:rPr>
      </w:pPr>
      <w:r w:rsidDel="00000000" w:rsidR="00000000" w:rsidRPr="00000000">
        <w:rPr>
          <w:sz w:val="24"/>
          <w:szCs w:val="24"/>
          <w:rtl w:val="0"/>
        </w:rPr>
        <w:t xml:space="preserve">You will receive a grade for all of the work that you submit in Connexus. This will include quizzes and portfolios. On your portfolios, </w:t>
      </w:r>
      <w:r w:rsidDel="00000000" w:rsidR="00000000" w:rsidRPr="00000000">
        <w:rPr>
          <w:sz w:val="24"/>
          <w:szCs w:val="24"/>
          <w:rtl w:val="0"/>
        </w:rPr>
        <w:t xml:space="preserve">I will provide some feedback on how to improve your work, if applicable. To check feedback, from your gradebook, click on the assignment score that was given. This is very important for improving your work.</w:t>
      </w:r>
      <w:r w:rsidDel="00000000" w:rsidR="00000000" w:rsidRPr="00000000">
        <w:drawing>
          <wp:anchor allowOverlap="1" behindDoc="0" distB="0" distT="0" distL="114300" distR="114300" hidden="0" layoutInCell="1" locked="0" relativeHeight="0" simplePos="0">
            <wp:simplePos x="0" y="0"/>
            <wp:positionH relativeFrom="column">
              <wp:posOffset>5829300</wp:posOffset>
            </wp:positionH>
            <wp:positionV relativeFrom="paragraph">
              <wp:posOffset>64135</wp:posOffset>
            </wp:positionV>
            <wp:extent cx="419100" cy="41910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419100" cy="419100"/>
                    </a:xfrm>
                    <a:prstGeom prst="rect"/>
                    <a:ln/>
                  </pic:spPr>
                </pic:pic>
              </a:graphicData>
            </a:graphic>
          </wp:anchor>
        </w:drawing>
      </w:r>
    </w:p>
    <w:p w:rsidR="00000000" w:rsidDel="00000000" w:rsidP="00000000" w:rsidRDefault="00000000" w:rsidRPr="00000000" w14:paraId="0000007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77">
      <w:pPr>
        <w:pageBreakBefore w:val="0"/>
        <w:spacing w:after="0" w:line="240" w:lineRule="auto"/>
        <w:rPr>
          <w:sz w:val="24"/>
          <w:szCs w:val="24"/>
        </w:rPr>
      </w:pPr>
      <w:r w:rsidDel="00000000" w:rsidR="00000000" w:rsidRPr="00000000">
        <w:rPr>
          <w:sz w:val="24"/>
          <w:szCs w:val="24"/>
          <w:rtl w:val="0"/>
        </w:rPr>
        <w:t xml:space="preserve">Please note that discussions have been dropped for all students.</w:t>
      </w:r>
    </w:p>
    <w:p w:rsidR="00000000" w:rsidDel="00000000" w:rsidP="00000000" w:rsidRDefault="00000000" w:rsidRPr="00000000" w14:paraId="0000007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79">
      <w:pPr>
        <w:pageBreakBefore w:val="0"/>
        <w:spacing w:after="0" w:line="240" w:lineRule="auto"/>
        <w:rPr>
          <w:sz w:val="24"/>
          <w:szCs w:val="24"/>
        </w:rPr>
      </w:pPr>
      <w:r w:rsidDel="00000000" w:rsidR="00000000" w:rsidRPr="00000000">
        <w:rPr>
          <w:sz w:val="24"/>
          <w:szCs w:val="24"/>
          <w:rtl w:val="0"/>
        </w:rPr>
        <w:t xml:space="preserve">Participation credit is earned by completing the Syllabus Google Form linked at the beginning of the syllabus.</w:t>
      </w:r>
    </w:p>
    <w:p w:rsidR="00000000" w:rsidDel="00000000" w:rsidP="00000000" w:rsidRDefault="00000000" w:rsidRPr="00000000" w14:paraId="0000007A">
      <w:pPr>
        <w:pStyle w:val="Heading5"/>
        <w:pageBreakBefore w:val="0"/>
        <w:spacing w:after="0" w:line="240" w:lineRule="auto"/>
        <w:rPr>
          <w:sz w:val="24"/>
          <w:szCs w:val="24"/>
        </w:rPr>
      </w:pPr>
      <w:bookmarkStart w:colFirst="0" w:colLast="0" w:name="_d9olr7i5mmru" w:id="12"/>
      <w:bookmarkEnd w:id="12"/>
      <w:r w:rsidDel="00000000" w:rsidR="00000000" w:rsidRPr="00000000">
        <w:rPr>
          <w:sz w:val="24"/>
          <w:szCs w:val="24"/>
          <w:rtl w:val="0"/>
        </w:rPr>
        <w:t xml:space="preserve">Pretests:</w:t>
      </w:r>
    </w:p>
    <w:p w:rsidR="00000000" w:rsidDel="00000000" w:rsidP="00000000" w:rsidRDefault="00000000" w:rsidRPr="00000000" w14:paraId="0000007B">
      <w:pPr>
        <w:pageBreakBefore w:val="0"/>
        <w:rPr>
          <w:b w:val="1"/>
          <w:sz w:val="24"/>
          <w:szCs w:val="24"/>
        </w:rPr>
      </w:pPr>
      <w:r w:rsidDel="00000000" w:rsidR="00000000" w:rsidRPr="00000000">
        <w:rPr>
          <w:sz w:val="24"/>
          <w:szCs w:val="24"/>
          <w:rtl w:val="0"/>
        </w:rPr>
        <w:t xml:space="preserve">Pretests help you and I gauge where your strengths are before you even begin learning the lesson material. They show you what you are already familiar with, and can help you study, by showing you which topics you need to focus on. They also show your growth on each topic. You should review your Pretests when studying for the Quizzes. </w:t>
      </w:r>
      <w:r w:rsidDel="00000000" w:rsidR="00000000" w:rsidRPr="00000000">
        <w:rPr>
          <w:b w:val="1"/>
          <w:sz w:val="24"/>
          <w:szCs w:val="24"/>
          <w:rtl w:val="0"/>
        </w:rPr>
        <w:t xml:space="preserve">They do not count towards your grade.</w:t>
      </w:r>
    </w:p>
    <w:p w:rsidR="00000000" w:rsidDel="00000000" w:rsidP="00000000" w:rsidRDefault="00000000" w:rsidRPr="00000000" w14:paraId="0000007C">
      <w:pPr>
        <w:pStyle w:val="Heading5"/>
        <w:pageBreakBefore w:val="0"/>
        <w:rPr>
          <w:sz w:val="24"/>
          <w:szCs w:val="24"/>
        </w:rPr>
      </w:pPr>
      <w:bookmarkStart w:colFirst="0" w:colLast="0" w:name="_w8nzb7i8qw4d" w:id="13"/>
      <w:bookmarkEnd w:id="13"/>
      <w:r w:rsidDel="00000000" w:rsidR="00000000" w:rsidRPr="00000000">
        <w:rPr>
          <w:sz w:val="24"/>
          <w:szCs w:val="24"/>
          <w:rtl w:val="0"/>
        </w:rPr>
        <w:t xml:space="preserve">Grade Breakdown:</w:t>
      </w:r>
    </w:p>
    <w:p w:rsidR="00000000" w:rsidDel="00000000" w:rsidP="00000000" w:rsidRDefault="00000000" w:rsidRPr="00000000" w14:paraId="0000007D">
      <w:pPr>
        <w:pageBreakBefore w:val="0"/>
        <w:rPr/>
      </w:pPr>
      <w:r w:rsidDel="00000000" w:rsidR="00000000" w:rsidRPr="00000000">
        <w:rPr>
          <w:rtl w:val="0"/>
        </w:rPr>
      </w:r>
    </w:p>
    <w:tbl>
      <w:tblPr>
        <w:tblStyle w:val="Table2"/>
        <w:tblW w:w="4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200"/>
        <w:gridCol w:w="1035"/>
        <w:tblGridChange w:id="0">
          <w:tblGrid>
            <w:gridCol w:w="2145"/>
            <w:gridCol w:w="1200"/>
            <w:gridCol w:w="1035"/>
          </w:tblGrid>
        </w:tblGridChange>
      </w:tblGrid>
      <w:tr>
        <w:trPr>
          <w:cantSplit w:val="0"/>
          <w:trHeight w:val="495" w:hRule="atLeast"/>
          <w:tblHeader w:val="0"/>
        </w:trPr>
        <w:tc>
          <w:tcPr>
            <w:tcBorders>
              <w:top w:color="cccccc" w:space="0" w:sz="6" w:val="single"/>
              <w:left w:color="cccccc" w:space="0" w:sz="6" w:val="single"/>
              <w:bottom w:color="cccccc" w:space="0" w:sz="18" w:val="single"/>
              <w:right w:color="e5e7f1" w:space="0" w:sz="6" w:val="single"/>
            </w:tcBorders>
            <w:shd w:fill="f3f6fb" w:val="clear"/>
            <w:tcMar>
              <w:top w:w="120.0" w:type="dxa"/>
              <w:left w:w="80.0" w:type="dxa"/>
              <w:bottom w:w="120.0" w:type="dxa"/>
              <w:right w:w="80.0" w:type="dxa"/>
            </w:tcMar>
            <w:vAlign w:val="bottom"/>
          </w:tcPr>
          <w:p w:rsidR="00000000" w:rsidDel="00000000" w:rsidP="00000000" w:rsidRDefault="00000000" w:rsidRPr="00000000" w14:paraId="0000007E">
            <w:pPr>
              <w:pageBreakBefore w:val="0"/>
              <w:spacing w:after="300" w:line="289.71428571428567"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b w:val="1"/>
                <w:color w:val="555555"/>
                <w:sz w:val="21"/>
                <w:szCs w:val="21"/>
                <w:rtl w:val="0"/>
              </w:rPr>
              <w:t xml:space="preserve">Type</w:t>
            </w:r>
            <w:r w:rsidDel="00000000" w:rsidR="00000000" w:rsidRPr="00000000">
              <w:rPr>
                <w:rtl w:val="0"/>
              </w:rPr>
            </w:r>
          </w:p>
        </w:tc>
        <w:tc>
          <w:tcPr>
            <w:tcBorders>
              <w:top w:color="cccccc" w:space="0" w:sz="6" w:val="single"/>
              <w:left w:color="eeeeee" w:space="0" w:sz="6" w:val="single"/>
              <w:bottom w:color="cccccc" w:space="0" w:sz="18" w:val="single"/>
              <w:right w:color="e5e7f1" w:space="0" w:sz="6" w:val="single"/>
            </w:tcBorders>
            <w:shd w:fill="f3f6fb" w:val="clear"/>
            <w:tcMar>
              <w:top w:w="120.0" w:type="dxa"/>
              <w:left w:w="80.0" w:type="dxa"/>
              <w:bottom w:w="120.0" w:type="dxa"/>
              <w:right w:w="80.0" w:type="dxa"/>
            </w:tcMar>
            <w:vAlign w:val="bottom"/>
          </w:tcPr>
          <w:p w:rsidR="00000000" w:rsidDel="00000000" w:rsidP="00000000" w:rsidRDefault="00000000" w:rsidRPr="00000000" w14:paraId="0000007F">
            <w:pPr>
              <w:pageBreakBefore w:val="0"/>
              <w:spacing w:after="300" w:line="289.71428571428567"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b w:val="1"/>
                <w:color w:val="555555"/>
                <w:sz w:val="21"/>
                <w:szCs w:val="21"/>
                <w:rtl w:val="0"/>
              </w:rPr>
              <w:t xml:space="preserve">Weight</w:t>
            </w:r>
            <w:r w:rsidDel="00000000" w:rsidR="00000000" w:rsidRPr="00000000">
              <w:rPr>
                <w:rtl w:val="0"/>
              </w:rPr>
            </w:r>
          </w:p>
        </w:tc>
        <w:tc>
          <w:tcPr>
            <w:tcBorders>
              <w:top w:color="cccccc" w:space="0" w:sz="6" w:val="single"/>
              <w:left w:color="eeeeee" w:space="0" w:sz="6" w:val="single"/>
              <w:bottom w:color="cccccc" w:space="0" w:sz="18" w:val="single"/>
              <w:right w:color="cccccc" w:space="0" w:sz="6" w:val="single"/>
            </w:tcBorders>
            <w:shd w:fill="f3f6fb" w:val="clear"/>
            <w:tcMar>
              <w:top w:w="120.0" w:type="dxa"/>
              <w:left w:w="80.0" w:type="dxa"/>
              <w:bottom w:w="120.0" w:type="dxa"/>
              <w:right w:w="80.0" w:type="dxa"/>
            </w:tcMar>
            <w:vAlign w:val="bottom"/>
          </w:tcPr>
          <w:p w:rsidR="00000000" w:rsidDel="00000000" w:rsidP="00000000" w:rsidRDefault="00000000" w:rsidRPr="00000000" w14:paraId="00000080">
            <w:pPr>
              <w:pageBreakBefore w:val="0"/>
              <w:spacing w:after="300" w:line="289.71428571428567"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b w:val="1"/>
                <w:color w:val="555555"/>
                <w:sz w:val="21"/>
                <w:szCs w:val="21"/>
                <w:rtl w:val="0"/>
              </w:rPr>
              <w:t xml:space="preserve">Score</w:t>
            </w:r>
            <w:r w:rsidDel="00000000" w:rsidR="00000000" w:rsidRPr="00000000">
              <w:rPr>
                <w:rtl w:val="0"/>
              </w:rPr>
            </w:r>
          </w:p>
        </w:tc>
      </w:tr>
      <w:tr>
        <w:trPr>
          <w:cantSplit w:val="0"/>
          <w:trHeight w:val="525" w:hRule="atLeast"/>
          <w:tblHeader w:val="0"/>
        </w:trPr>
        <w:tc>
          <w:tcPr>
            <w:tcBorders>
              <w:top w:color="000000" w:space="0" w:sz="0" w:val="nil"/>
              <w:left w:color="cccccc" w:space="0" w:sz="6" w:val="single"/>
              <w:bottom w:color="dddddd" w:space="0" w:sz="6" w:val="single"/>
              <w:right w:color="ededed" w:space="0" w:sz="6" w:val="single"/>
            </w:tcBorders>
            <w:tcMar>
              <w:top w:w="120.0" w:type="dxa"/>
              <w:left w:w="100.0" w:type="dxa"/>
              <w:bottom w:w="120.0" w:type="dxa"/>
              <w:right w:w="100.0" w:type="dxa"/>
            </w:tcMar>
            <w:vAlign w:val="top"/>
          </w:tcPr>
          <w:p w:rsidR="00000000" w:rsidDel="00000000" w:rsidP="00000000" w:rsidRDefault="00000000" w:rsidRPr="00000000" w14:paraId="00000081">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sz w:val="21"/>
                <w:szCs w:val="21"/>
              </w:rPr>
              <w:drawing>
                <wp:inline distB="114300" distT="114300" distL="114300" distR="114300">
                  <wp:extent cx="152400" cy="152400"/>
                  <wp:effectExtent b="0" l="0" r="0" t="0"/>
                  <wp:docPr descr="Quiz" id="3" name="image5.gif"/>
                  <a:graphic>
                    <a:graphicData uri="http://schemas.openxmlformats.org/drawingml/2006/picture">
                      <pic:pic>
                        <pic:nvPicPr>
                          <pic:cNvPr descr="Quiz" id="0" name="image5.gif"/>
                          <pic:cNvPicPr preferRelativeResize="0"/>
                        </pic:nvPicPr>
                        <pic:blipFill>
                          <a:blip r:embed="rId23"/>
                          <a:srcRect b="0" l="0" r="0" t="0"/>
                          <a:stretch>
                            <a:fillRect/>
                          </a:stretch>
                        </pic:blipFill>
                        <pic:spPr>
                          <a:xfrm>
                            <a:off x="0" y="0"/>
                            <a:ext cx="152400" cy="152400"/>
                          </a:xfrm>
                          <a:prstGeom prst="rect"/>
                          <a:ln/>
                        </pic:spPr>
                      </pic:pic>
                    </a:graphicData>
                  </a:graphic>
                </wp:inline>
              </w:drawing>
            </w:r>
            <w:r w:rsidDel="00000000" w:rsidR="00000000" w:rsidRPr="00000000">
              <w:rPr>
                <w:rFonts w:ascii="Source Sans Pro" w:cs="Source Sans Pro" w:eastAsia="Source Sans Pro" w:hAnsi="Source Sans Pro"/>
                <w:color w:val="333333"/>
                <w:sz w:val="21"/>
                <w:szCs w:val="21"/>
                <w:rtl w:val="0"/>
              </w:rPr>
              <w:t xml:space="preserve"> Quiz</w:t>
            </w:r>
            <w:r w:rsidDel="00000000" w:rsidR="00000000" w:rsidRPr="00000000">
              <w:rPr>
                <w:rtl w:val="0"/>
              </w:rPr>
            </w:r>
          </w:p>
        </w:tc>
        <w:tc>
          <w:tcPr>
            <w:tcBorders>
              <w:top w:color="000000" w:space="0" w:sz="0" w:val="nil"/>
              <w:left w:color="000000" w:space="0" w:sz="0" w:val="nil"/>
              <w:bottom w:color="dddddd" w:space="0" w:sz="6" w:val="single"/>
              <w:right w:color="ededed" w:space="0" w:sz="6" w:val="single"/>
            </w:tcBorders>
            <w:tcMar>
              <w:top w:w="120.0" w:type="dxa"/>
              <w:left w:w="100.0" w:type="dxa"/>
              <w:bottom w:w="120.0" w:type="dxa"/>
              <w:right w:w="100.0" w:type="dxa"/>
            </w:tcMar>
            <w:vAlign w:val="top"/>
          </w:tcPr>
          <w:p w:rsidR="00000000" w:rsidDel="00000000" w:rsidP="00000000" w:rsidRDefault="00000000" w:rsidRPr="00000000" w14:paraId="00000082">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color w:val="333333"/>
                <w:sz w:val="21"/>
                <w:szCs w:val="21"/>
                <w:rtl w:val="0"/>
              </w:rPr>
              <w:t xml:space="preserve">45%</w:t>
            </w:r>
            <w:r w:rsidDel="00000000" w:rsidR="00000000" w:rsidRPr="00000000">
              <w:rPr>
                <w:rtl w:val="0"/>
              </w:rPr>
            </w:r>
          </w:p>
        </w:tc>
        <w:tc>
          <w:tcPr>
            <w:tcBorders>
              <w:top w:color="000000" w:space="0" w:sz="0" w:val="nil"/>
              <w:left w:color="000000" w:space="0" w:sz="0" w:val="nil"/>
              <w:bottom w:color="dddddd" w:space="0" w:sz="6" w:val="single"/>
              <w:right w:color="cccccc" w:space="0" w:sz="6" w:val="single"/>
            </w:tcBorders>
            <w:tcMar>
              <w:top w:w="120.0" w:type="dxa"/>
              <w:left w:w="100.0" w:type="dxa"/>
              <w:bottom w:w="120.0" w:type="dxa"/>
              <w:right w:w="100.0" w:type="dxa"/>
            </w:tcMar>
            <w:vAlign w:val="top"/>
          </w:tcPr>
          <w:p w:rsidR="00000000" w:rsidDel="00000000" w:rsidP="00000000" w:rsidRDefault="00000000" w:rsidRPr="00000000" w14:paraId="00000083">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color w:val="333333"/>
                <w:sz w:val="21"/>
                <w:szCs w:val="21"/>
                <w:rtl w:val="0"/>
              </w:rPr>
              <w:t xml:space="preserve">--</w:t>
            </w:r>
            <w:r w:rsidDel="00000000" w:rsidR="00000000" w:rsidRPr="00000000">
              <w:rPr>
                <w:rtl w:val="0"/>
              </w:rPr>
            </w:r>
          </w:p>
        </w:tc>
      </w:tr>
      <w:tr>
        <w:trPr>
          <w:cantSplit w:val="0"/>
          <w:trHeight w:val="510" w:hRule="atLeast"/>
          <w:tblHeader w:val="0"/>
        </w:trPr>
        <w:tc>
          <w:tcPr>
            <w:tcBorders>
              <w:top w:color="000000" w:space="0" w:sz="0" w:val="nil"/>
              <w:left w:color="cccccc" w:space="0" w:sz="6" w:val="single"/>
              <w:bottom w:color="dddddd" w:space="0" w:sz="6" w:val="single"/>
              <w:right w:color="ededed" w:space="0" w:sz="6" w:val="single"/>
            </w:tcBorders>
            <w:tcMar>
              <w:top w:w="120.0" w:type="dxa"/>
              <w:left w:w="100.0" w:type="dxa"/>
              <w:bottom w:w="120.0" w:type="dxa"/>
              <w:right w:w="100.0" w:type="dxa"/>
            </w:tcMar>
            <w:vAlign w:val="top"/>
          </w:tcPr>
          <w:p w:rsidR="00000000" w:rsidDel="00000000" w:rsidP="00000000" w:rsidRDefault="00000000" w:rsidRPr="00000000" w14:paraId="00000084">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sz w:val="21"/>
                <w:szCs w:val="21"/>
              </w:rPr>
              <w:drawing>
                <wp:inline distB="114300" distT="114300" distL="114300" distR="114300">
                  <wp:extent cx="152400" cy="152400"/>
                  <wp:effectExtent b="0" l="0" r="0" t="0"/>
                  <wp:docPr descr="Portfolio Item" id="6" name="image6.gif"/>
                  <a:graphic>
                    <a:graphicData uri="http://schemas.openxmlformats.org/drawingml/2006/picture">
                      <pic:pic>
                        <pic:nvPicPr>
                          <pic:cNvPr descr="Portfolio Item" id="0" name="image6.gif"/>
                          <pic:cNvPicPr preferRelativeResize="0"/>
                        </pic:nvPicPr>
                        <pic:blipFill>
                          <a:blip r:embed="rId24"/>
                          <a:srcRect b="0" l="0" r="0" t="0"/>
                          <a:stretch>
                            <a:fillRect/>
                          </a:stretch>
                        </pic:blipFill>
                        <pic:spPr>
                          <a:xfrm>
                            <a:off x="0" y="0"/>
                            <a:ext cx="152400" cy="152400"/>
                          </a:xfrm>
                          <a:prstGeom prst="rect"/>
                          <a:ln/>
                        </pic:spPr>
                      </pic:pic>
                    </a:graphicData>
                  </a:graphic>
                </wp:inline>
              </w:drawing>
            </w:r>
            <w:r w:rsidDel="00000000" w:rsidR="00000000" w:rsidRPr="00000000">
              <w:rPr>
                <w:rFonts w:ascii="Source Sans Pro" w:cs="Source Sans Pro" w:eastAsia="Source Sans Pro" w:hAnsi="Source Sans Pro"/>
                <w:color w:val="333333"/>
                <w:sz w:val="21"/>
                <w:szCs w:val="21"/>
                <w:rtl w:val="0"/>
              </w:rPr>
              <w:t xml:space="preserve"> Portfolio Item</w:t>
            </w:r>
            <w:r w:rsidDel="00000000" w:rsidR="00000000" w:rsidRPr="00000000">
              <w:rPr>
                <w:rtl w:val="0"/>
              </w:rPr>
            </w:r>
          </w:p>
        </w:tc>
        <w:tc>
          <w:tcPr>
            <w:tcBorders>
              <w:top w:color="000000" w:space="0" w:sz="0" w:val="nil"/>
              <w:left w:color="000000" w:space="0" w:sz="0" w:val="nil"/>
              <w:bottom w:color="dddddd" w:space="0" w:sz="6" w:val="single"/>
              <w:right w:color="ededed" w:space="0" w:sz="6" w:val="single"/>
            </w:tcBorders>
            <w:tcMar>
              <w:top w:w="120.0" w:type="dxa"/>
              <w:left w:w="100.0" w:type="dxa"/>
              <w:bottom w:w="120.0" w:type="dxa"/>
              <w:right w:w="100.0" w:type="dxa"/>
            </w:tcMar>
            <w:vAlign w:val="top"/>
          </w:tcPr>
          <w:p w:rsidR="00000000" w:rsidDel="00000000" w:rsidP="00000000" w:rsidRDefault="00000000" w:rsidRPr="00000000" w14:paraId="00000085">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color w:val="333333"/>
                <w:sz w:val="21"/>
                <w:szCs w:val="21"/>
                <w:rtl w:val="0"/>
              </w:rPr>
              <w:t xml:space="preserve">45%</w:t>
            </w:r>
            <w:r w:rsidDel="00000000" w:rsidR="00000000" w:rsidRPr="00000000">
              <w:rPr>
                <w:rtl w:val="0"/>
              </w:rPr>
            </w:r>
          </w:p>
        </w:tc>
        <w:tc>
          <w:tcPr>
            <w:tcBorders>
              <w:top w:color="000000" w:space="0" w:sz="0" w:val="nil"/>
              <w:left w:color="000000" w:space="0" w:sz="0" w:val="nil"/>
              <w:bottom w:color="dddddd" w:space="0" w:sz="6" w:val="single"/>
              <w:right w:color="cccccc" w:space="0" w:sz="6" w:val="single"/>
            </w:tcBorders>
            <w:tcMar>
              <w:top w:w="120.0" w:type="dxa"/>
              <w:left w:w="100.0" w:type="dxa"/>
              <w:bottom w:w="120.0" w:type="dxa"/>
              <w:right w:w="100.0" w:type="dxa"/>
            </w:tcMar>
            <w:vAlign w:val="top"/>
          </w:tcPr>
          <w:p w:rsidR="00000000" w:rsidDel="00000000" w:rsidP="00000000" w:rsidRDefault="00000000" w:rsidRPr="00000000" w14:paraId="00000086">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color w:val="333333"/>
                <w:sz w:val="21"/>
                <w:szCs w:val="21"/>
                <w:rtl w:val="0"/>
              </w:rPr>
              <w:t xml:space="preserve">--</w:t>
            </w:r>
            <w:r w:rsidDel="00000000" w:rsidR="00000000" w:rsidRPr="00000000">
              <w:rPr>
                <w:rtl w:val="0"/>
              </w:rPr>
            </w:r>
          </w:p>
        </w:tc>
      </w:tr>
      <w:tr>
        <w:trPr>
          <w:cantSplit w:val="0"/>
          <w:trHeight w:val="510" w:hRule="atLeast"/>
          <w:tblHeader w:val="0"/>
        </w:trPr>
        <w:tc>
          <w:tcPr>
            <w:tcBorders>
              <w:top w:color="000000" w:space="0" w:sz="0" w:val="nil"/>
              <w:left w:color="cccccc" w:space="0" w:sz="6" w:val="single"/>
              <w:bottom w:color="dddddd" w:space="0" w:sz="6" w:val="single"/>
              <w:right w:color="ededed" w:space="0" w:sz="6" w:val="single"/>
            </w:tcBorders>
            <w:tcMar>
              <w:top w:w="120.0" w:type="dxa"/>
              <w:left w:w="100.0" w:type="dxa"/>
              <w:bottom w:w="120.0" w:type="dxa"/>
              <w:right w:w="100.0" w:type="dxa"/>
            </w:tcMar>
            <w:vAlign w:val="top"/>
          </w:tcPr>
          <w:p w:rsidR="00000000" w:rsidDel="00000000" w:rsidP="00000000" w:rsidRDefault="00000000" w:rsidRPr="00000000" w14:paraId="00000087">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sz w:val="21"/>
                <w:szCs w:val="21"/>
              </w:rPr>
              <w:drawing>
                <wp:inline distB="114300" distT="114300" distL="114300" distR="114300">
                  <wp:extent cx="152400" cy="152400"/>
                  <wp:effectExtent b="0" l="0" r="0" t="0"/>
                  <wp:docPr descr="Discussion" id="8" name="image2.gif"/>
                  <a:graphic>
                    <a:graphicData uri="http://schemas.openxmlformats.org/drawingml/2006/picture">
                      <pic:pic>
                        <pic:nvPicPr>
                          <pic:cNvPr descr="Discussion" id="0" name="image2.gif"/>
                          <pic:cNvPicPr preferRelativeResize="0"/>
                        </pic:nvPicPr>
                        <pic:blipFill>
                          <a:blip r:embed="rId25"/>
                          <a:srcRect b="0" l="0" r="0" t="0"/>
                          <a:stretch>
                            <a:fillRect/>
                          </a:stretch>
                        </pic:blipFill>
                        <pic:spPr>
                          <a:xfrm>
                            <a:off x="0" y="0"/>
                            <a:ext cx="152400" cy="152400"/>
                          </a:xfrm>
                          <a:prstGeom prst="rect"/>
                          <a:ln/>
                        </pic:spPr>
                      </pic:pic>
                    </a:graphicData>
                  </a:graphic>
                </wp:inline>
              </w:drawing>
            </w:r>
            <w:r w:rsidDel="00000000" w:rsidR="00000000" w:rsidRPr="00000000">
              <w:rPr>
                <w:rFonts w:ascii="Source Sans Pro" w:cs="Source Sans Pro" w:eastAsia="Source Sans Pro" w:hAnsi="Source Sans Pro"/>
                <w:color w:val="333333"/>
                <w:sz w:val="21"/>
                <w:szCs w:val="21"/>
                <w:rtl w:val="0"/>
              </w:rPr>
              <w:t xml:space="preserve"> Discussion</w:t>
            </w:r>
            <w:r w:rsidDel="00000000" w:rsidR="00000000" w:rsidRPr="00000000">
              <w:rPr>
                <w:rtl w:val="0"/>
              </w:rPr>
            </w:r>
          </w:p>
        </w:tc>
        <w:tc>
          <w:tcPr>
            <w:tcBorders>
              <w:top w:color="000000" w:space="0" w:sz="0" w:val="nil"/>
              <w:left w:color="000000" w:space="0" w:sz="0" w:val="nil"/>
              <w:bottom w:color="dddddd" w:space="0" w:sz="6" w:val="single"/>
              <w:right w:color="ededed" w:space="0" w:sz="6" w:val="single"/>
            </w:tcBorders>
            <w:tcMar>
              <w:top w:w="120.0" w:type="dxa"/>
              <w:left w:w="100.0" w:type="dxa"/>
              <w:bottom w:w="120.0" w:type="dxa"/>
              <w:right w:w="100.0" w:type="dxa"/>
            </w:tcMar>
            <w:vAlign w:val="top"/>
          </w:tcPr>
          <w:p w:rsidR="00000000" w:rsidDel="00000000" w:rsidP="00000000" w:rsidRDefault="00000000" w:rsidRPr="00000000" w14:paraId="00000088">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color w:val="333333"/>
                <w:sz w:val="21"/>
                <w:szCs w:val="21"/>
                <w:rtl w:val="0"/>
              </w:rPr>
              <w:t xml:space="preserve">5%</w:t>
            </w:r>
            <w:r w:rsidDel="00000000" w:rsidR="00000000" w:rsidRPr="00000000">
              <w:rPr>
                <w:rtl w:val="0"/>
              </w:rPr>
            </w:r>
          </w:p>
        </w:tc>
        <w:tc>
          <w:tcPr>
            <w:tcBorders>
              <w:top w:color="000000" w:space="0" w:sz="0" w:val="nil"/>
              <w:left w:color="000000" w:space="0" w:sz="0" w:val="nil"/>
              <w:bottom w:color="dddddd" w:space="0" w:sz="6" w:val="single"/>
              <w:right w:color="cccccc" w:space="0" w:sz="6" w:val="single"/>
            </w:tcBorders>
            <w:tcMar>
              <w:top w:w="120.0" w:type="dxa"/>
              <w:left w:w="100.0" w:type="dxa"/>
              <w:bottom w:w="120.0" w:type="dxa"/>
              <w:right w:w="100.0" w:type="dxa"/>
            </w:tcMar>
            <w:vAlign w:val="top"/>
          </w:tcPr>
          <w:p w:rsidR="00000000" w:rsidDel="00000000" w:rsidP="00000000" w:rsidRDefault="00000000" w:rsidRPr="00000000" w14:paraId="00000089">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color w:val="333333"/>
                <w:sz w:val="21"/>
                <w:szCs w:val="21"/>
                <w:rtl w:val="0"/>
              </w:rPr>
              <w:t xml:space="preserve">--</w:t>
            </w:r>
            <w:r w:rsidDel="00000000" w:rsidR="00000000" w:rsidRPr="00000000">
              <w:rPr>
                <w:rtl w:val="0"/>
              </w:rPr>
            </w:r>
          </w:p>
        </w:tc>
      </w:tr>
      <w:tr>
        <w:trPr>
          <w:cantSplit w:val="0"/>
          <w:trHeight w:val="510" w:hRule="atLeast"/>
          <w:tblHeader w:val="0"/>
        </w:trPr>
        <w:tc>
          <w:tcPr>
            <w:tcBorders>
              <w:top w:color="000000" w:space="0" w:sz="0" w:val="nil"/>
              <w:left w:color="cccccc" w:space="0" w:sz="6" w:val="single"/>
              <w:bottom w:color="dddddd" w:space="0" w:sz="6" w:val="single"/>
              <w:right w:color="ededed" w:space="0" w:sz="6" w:val="single"/>
            </w:tcBorders>
            <w:tcMar>
              <w:top w:w="120.0" w:type="dxa"/>
              <w:left w:w="100.0" w:type="dxa"/>
              <w:bottom w:w="120.0" w:type="dxa"/>
              <w:right w:w="100.0" w:type="dxa"/>
            </w:tcMar>
            <w:vAlign w:val="top"/>
          </w:tcPr>
          <w:p w:rsidR="00000000" w:rsidDel="00000000" w:rsidP="00000000" w:rsidRDefault="00000000" w:rsidRPr="00000000" w14:paraId="0000008A">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sz w:val="21"/>
                <w:szCs w:val="21"/>
              </w:rPr>
              <w:drawing>
                <wp:inline distB="114300" distT="114300" distL="114300" distR="114300">
                  <wp:extent cx="152400" cy="152400"/>
                  <wp:effectExtent b="0" l="0" r="0" t="0"/>
                  <wp:docPr descr="Participation" id="4" name="image9.png"/>
                  <a:graphic>
                    <a:graphicData uri="http://schemas.openxmlformats.org/drawingml/2006/picture">
                      <pic:pic>
                        <pic:nvPicPr>
                          <pic:cNvPr descr="Participation" id="0" name="image9.png"/>
                          <pic:cNvPicPr preferRelativeResize="0"/>
                        </pic:nvPicPr>
                        <pic:blipFill>
                          <a:blip r:embed="rId26"/>
                          <a:srcRect b="0" l="0" r="0" t="0"/>
                          <a:stretch>
                            <a:fillRect/>
                          </a:stretch>
                        </pic:blipFill>
                        <pic:spPr>
                          <a:xfrm>
                            <a:off x="0" y="0"/>
                            <a:ext cx="152400" cy="152400"/>
                          </a:xfrm>
                          <a:prstGeom prst="rect"/>
                          <a:ln/>
                        </pic:spPr>
                      </pic:pic>
                    </a:graphicData>
                  </a:graphic>
                </wp:inline>
              </w:drawing>
            </w:r>
            <w:r w:rsidDel="00000000" w:rsidR="00000000" w:rsidRPr="00000000">
              <w:rPr>
                <w:rFonts w:ascii="Source Sans Pro" w:cs="Source Sans Pro" w:eastAsia="Source Sans Pro" w:hAnsi="Source Sans Pro"/>
                <w:color w:val="333333"/>
                <w:sz w:val="21"/>
                <w:szCs w:val="21"/>
                <w:rtl w:val="0"/>
              </w:rPr>
              <w:t xml:space="preserve"> Participation</w:t>
            </w:r>
            <w:r w:rsidDel="00000000" w:rsidR="00000000" w:rsidRPr="00000000">
              <w:rPr>
                <w:rtl w:val="0"/>
              </w:rPr>
            </w:r>
          </w:p>
        </w:tc>
        <w:tc>
          <w:tcPr>
            <w:tcBorders>
              <w:top w:color="000000" w:space="0" w:sz="0" w:val="nil"/>
              <w:left w:color="000000" w:space="0" w:sz="0" w:val="nil"/>
              <w:bottom w:color="dddddd" w:space="0" w:sz="6" w:val="single"/>
              <w:right w:color="ededed" w:space="0" w:sz="6" w:val="single"/>
            </w:tcBorders>
            <w:tcMar>
              <w:top w:w="120.0" w:type="dxa"/>
              <w:left w:w="100.0" w:type="dxa"/>
              <w:bottom w:w="120.0" w:type="dxa"/>
              <w:right w:w="100.0" w:type="dxa"/>
            </w:tcMar>
            <w:vAlign w:val="top"/>
          </w:tcPr>
          <w:p w:rsidR="00000000" w:rsidDel="00000000" w:rsidP="00000000" w:rsidRDefault="00000000" w:rsidRPr="00000000" w14:paraId="0000008B">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color w:val="333333"/>
                <w:sz w:val="21"/>
                <w:szCs w:val="21"/>
                <w:rtl w:val="0"/>
              </w:rPr>
              <w:t xml:space="preserve">5%</w:t>
            </w:r>
            <w:r w:rsidDel="00000000" w:rsidR="00000000" w:rsidRPr="00000000">
              <w:rPr>
                <w:rtl w:val="0"/>
              </w:rPr>
            </w:r>
          </w:p>
        </w:tc>
        <w:tc>
          <w:tcPr>
            <w:tcBorders>
              <w:top w:color="000000" w:space="0" w:sz="0" w:val="nil"/>
              <w:left w:color="000000" w:space="0" w:sz="0" w:val="nil"/>
              <w:bottom w:color="dddddd" w:space="0" w:sz="6" w:val="single"/>
              <w:right w:color="cccccc" w:space="0" w:sz="6" w:val="single"/>
            </w:tcBorders>
            <w:tcMar>
              <w:top w:w="120.0" w:type="dxa"/>
              <w:left w:w="100.0" w:type="dxa"/>
              <w:bottom w:w="120.0" w:type="dxa"/>
              <w:right w:w="100.0" w:type="dxa"/>
            </w:tcMar>
            <w:vAlign w:val="top"/>
          </w:tcPr>
          <w:p w:rsidR="00000000" w:rsidDel="00000000" w:rsidP="00000000" w:rsidRDefault="00000000" w:rsidRPr="00000000" w14:paraId="0000008C">
            <w:pPr>
              <w:pageBreakBefore w:val="0"/>
              <w:spacing w:after="300" w:line="300.8571428571429"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color w:val="333333"/>
                <w:sz w:val="21"/>
                <w:szCs w:val="21"/>
                <w:rtl w:val="0"/>
              </w:rPr>
              <w:t xml:space="preserve">--</w:t>
            </w:r>
            <w:r w:rsidDel="00000000" w:rsidR="00000000" w:rsidRPr="00000000">
              <w:rPr>
                <w:rtl w:val="0"/>
              </w:rPr>
            </w:r>
          </w:p>
        </w:tc>
      </w:tr>
    </w:tbl>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Style w:val="Heading4"/>
        <w:rPr/>
      </w:pPr>
      <w:bookmarkStart w:colFirst="0" w:colLast="0" w:name="_ttd39z88qiae" w:id="14"/>
      <w:bookmarkEnd w:id="14"/>
      <w:r w:rsidDel="00000000" w:rsidR="00000000" w:rsidRPr="00000000">
        <w:rPr>
          <w:rtl w:val="0"/>
        </w:rPr>
        <w:t xml:space="preserve">ASSESSMENT RULES &amp; EXPECTATIONS:</w:t>
      </w:r>
    </w:p>
    <w:p w:rsidR="00000000" w:rsidDel="00000000" w:rsidP="00000000" w:rsidRDefault="00000000" w:rsidRPr="00000000" w14:paraId="0000008F">
      <w:pPr>
        <w:pageBreakBefore w:val="0"/>
        <w:numPr>
          <w:ilvl w:val="0"/>
          <w:numId w:val="2"/>
        </w:numPr>
        <w:spacing w:before="200" w:line="240" w:lineRule="auto"/>
        <w:ind w:left="720" w:hanging="360"/>
        <w:rPr>
          <w:b w:val="0"/>
          <w:i w:val="0"/>
          <w:color w:val="000000"/>
          <w:sz w:val="22"/>
          <w:szCs w:val="22"/>
        </w:rPr>
      </w:pPr>
      <w:r w:rsidDel="00000000" w:rsidR="00000000" w:rsidRPr="00000000">
        <w:rPr>
          <w:b w:val="1"/>
          <w:rtl w:val="0"/>
        </w:rPr>
        <w:t xml:space="preserve">Handwritten work (submitted as scans or images) will </w:t>
      </w:r>
      <w:r w:rsidDel="00000000" w:rsidR="00000000" w:rsidRPr="00000000">
        <w:rPr>
          <w:b w:val="1"/>
          <w:u w:val="single"/>
          <w:rtl w:val="0"/>
        </w:rPr>
        <w:t xml:space="preserve">not </w:t>
      </w:r>
      <w:r w:rsidDel="00000000" w:rsidR="00000000" w:rsidRPr="00000000">
        <w:rPr>
          <w:b w:val="1"/>
          <w:rtl w:val="0"/>
        </w:rPr>
        <w:t xml:space="preserve">be accepted for credit for any assignments</w:t>
      </w:r>
      <w:r w:rsidDel="00000000" w:rsidR="00000000" w:rsidRPr="00000000">
        <w:rPr>
          <w:rtl w:val="0"/>
        </w:rPr>
        <w:t xml:space="preserve">. These will be given a zero. You have the opportunity to resubmit per our </w:t>
      </w:r>
      <w:hyperlink r:id="rId27">
        <w:r w:rsidDel="00000000" w:rsidR="00000000" w:rsidRPr="00000000">
          <w:rPr>
            <w:color w:val="1155cc"/>
            <w:u w:val="single"/>
            <w:rtl w:val="0"/>
          </w:rPr>
          <w:t xml:space="preserve">Makeup Work Policy</w:t>
        </w:r>
      </w:hyperlink>
      <w:r w:rsidDel="00000000" w:rsidR="00000000" w:rsidRPr="00000000">
        <w:rPr>
          <w:rtl w:val="0"/>
        </w:rPr>
        <w:t xml:space="preserve">.</w:t>
      </w:r>
    </w:p>
    <w:p w:rsidR="00000000" w:rsidDel="00000000" w:rsidP="00000000" w:rsidRDefault="00000000" w:rsidRPr="00000000" w14:paraId="00000090">
      <w:pPr>
        <w:pageBreakBefore w:val="0"/>
        <w:numPr>
          <w:ilvl w:val="0"/>
          <w:numId w:val="2"/>
        </w:numPr>
        <w:spacing w:before="200" w:line="240" w:lineRule="auto"/>
        <w:ind w:left="720" w:hanging="360"/>
        <w:rPr>
          <w:i w:val="0"/>
          <w:color w:val="000000"/>
          <w:sz w:val="22"/>
          <w:szCs w:val="22"/>
        </w:rPr>
      </w:pPr>
      <w:r w:rsidDel="00000000" w:rsidR="00000000" w:rsidRPr="00000000">
        <w:rPr>
          <w:b w:val="1"/>
          <w:rtl w:val="0"/>
        </w:rPr>
        <w:t xml:space="preserve">Java code submitted that does not compile will be given half credit.</w:t>
      </w:r>
      <w:r w:rsidDel="00000000" w:rsidR="00000000" w:rsidRPr="00000000">
        <w:rPr>
          <w:rtl w:val="0"/>
        </w:rPr>
        <w:t xml:space="preserve"> You have the opportunity to resubmit per our </w:t>
      </w:r>
      <w:hyperlink r:id="rId28">
        <w:r w:rsidDel="00000000" w:rsidR="00000000" w:rsidRPr="00000000">
          <w:rPr>
            <w:color w:val="1155cc"/>
            <w:u w:val="single"/>
            <w:rtl w:val="0"/>
          </w:rPr>
          <w:t xml:space="preserve">Makeup Work Policy</w:t>
        </w:r>
      </w:hyperlink>
      <w:r w:rsidDel="00000000" w:rsidR="00000000" w:rsidRPr="00000000">
        <w:rPr>
          <w:rtl w:val="0"/>
        </w:rPr>
        <w:t xml:space="preserve">.</w:t>
      </w:r>
    </w:p>
    <w:p w:rsidR="00000000" w:rsidDel="00000000" w:rsidP="00000000" w:rsidRDefault="00000000" w:rsidRPr="00000000" w14:paraId="00000091">
      <w:pPr>
        <w:pageBreakBefore w:val="0"/>
        <w:numPr>
          <w:ilvl w:val="0"/>
          <w:numId w:val="2"/>
        </w:numPr>
        <w:spacing w:before="200" w:line="240" w:lineRule="auto"/>
        <w:ind w:left="720" w:hanging="360"/>
        <w:rPr>
          <w:b w:val="0"/>
          <w:i w:val="0"/>
          <w:color w:val="000000"/>
          <w:sz w:val="22"/>
          <w:szCs w:val="22"/>
        </w:rPr>
      </w:pPr>
      <w:r w:rsidDel="00000000" w:rsidR="00000000" w:rsidRPr="00000000">
        <w:rPr>
          <w:b w:val="1"/>
          <w:rtl w:val="0"/>
        </w:rPr>
        <w:t xml:space="preserve">Java code submitted that produces a runtime error will receive a 10-30% deduction on points</w:t>
      </w:r>
      <w:r w:rsidDel="00000000" w:rsidR="00000000" w:rsidRPr="00000000">
        <w:rPr>
          <w:rtl w:val="0"/>
        </w:rPr>
        <w:t xml:space="preserve">, depending on the severity and frequency of the runtime error.</w:t>
      </w:r>
    </w:p>
    <w:p w:rsidR="00000000" w:rsidDel="00000000" w:rsidP="00000000" w:rsidRDefault="00000000" w:rsidRPr="00000000" w14:paraId="00000092">
      <w:pPr>
        <w:pageBreakBefore w:val="0"/>
        <w:numPr>
          <w:ilvl w:val="0"/>
          <w:numId w:val="2"/>
        </w:numPr>
        <w:spacing w:before="200" w:line="240" w:lineRule="auto"/>
        <w:ind w:left="720" w:hanging="360"/>
        <w:rPr>
          <w:b w:val="0"/>
          <w:i w:val="0"/>
          <w:color w:val="000000"/>
          <w:sz w:val="22"/>
          <w:szCs w:val="22"/>
        </w:rPr>
      </w:pPr>
      <w:r w:rsidDel="00000000" w:rsidR="00000000" w:rsidRPr="00000000">
        <w:rPr>
          <w:b w:val="1"/>
          <w:rtl w:val="0"/>
        </w:rPr>
        <w:t xml:space="preserve">Code in Word documents, blank documents, extension/help requests, incorrect assignments, and any file types that are not what was requested in the lesson will receive a grade of 0.</w:t>
      </w:r>
      <w:r w:rsidDel="00000000" w:rsidR="00000000" w:rsidRPr="00000000">
        <w:rPr>
          <w:rtl w:val="0"/>
        </w:rPr>
        <w:t xml:space="preserve"> Please refer to the </w:t>
      </w:r>
      <w:hyperlink r:id="rId29">
        <w:r w:rsidDel="00000000" w:rsidR="00000000" w:rsidRPr="00000000">
          <w:rPr>
            <w:color w:val="1155cc"/>
            <w:u w:val="single"/>
            <w:rtl w:val="0"/>
          </w:rPr>
          <w:t xml:space="preserve">submission instructions</w:t>
        </w:r>
      </w:hyperlink>
      <w:r w:rsidDel="00000000" w:rsidR="00000000" w:rsidRPr="00000000">
        <w:rPr>
          <w:rtl w:val="0"/>
        </w:rPr>
        <w:t xml:space="preserve"> on the Portfolio Help page. You have the opportunity to resubmit per our </w:t>
      </w:r>
      <w:hyperlink r:id="rId30">
        <w:r w:rsidDel="00000000" w:rsidR="00000000" w:rsidRPr="00000000">
          <w:rPr>
            <w:color w:val="1155cc"/>
            <w:u w:val="single"/>
            <w:rtl w:val="0"/>
          </w:rPr>
          <w:t xml:space="preserve">Makeup Work Policy</w:t>
        </w:r>
      </w:hyperlink>
      <w:r w:rsidDel="00000000" w:rsidR="00000000" w:rsidRPr="00000000">
        <w:rPr>
          <w:rtl w:val="0"/>
        </w:rPr>
        <w:t xml:space="preserve">.</w:t>
      </w:r>
    </w:p>
    <w:p w:rsidR="00000000" w:rsidDel="00000000" w:rsidP="00000000" w:rsidRDefault="00000000" w:rsidRPr="00000000" w14:paraId="00000093">
      <w:pPr>
        <w:pageBreakBefore w:val="0"/>
        <w:numPr>
          <w:ilvl w:val="0"/>
          <w:numId w:val="2"/>
        </w:numPr>
        <w:spacing w:before="200" w:line="240" w:lineRule="auto"/>
        <w:ind w:left="720" w:hanging="360"/>
        <w:rPr>
          <w:b w:val="0"/>
          <w:i w:val="0"/>
          <w:color w:val="000000"/>
          <w:sz w:val="22"/>
          <w:szCs w:val="22"/>
        </w:rPr>
      </w:pPr>
      <w:r w:rsidDel="00000000" w:rsidR="00000000" w:rsidRPr="00000000">
        <w:rPr>
          <w:b w:val="1"/>
          <w:rtl w:val="0"/>
        </w:rPr>
        <w:t xml:space="preserve">No portfolio links &amp; files will be accepted via webmail.</w:t>
      </w:r>
      <w:r w:rsidDel="00000000" w:rsidR="00000000" w:rsidRPr="00000000">
        <w:rPr>
          <w:rtl w:val="0"/>
        </w:rPr>
        <w:t xml:space="preserve"> You must request the portfolio dropbox be cleared in order to resubmit. Follow the resubmission guidelines and instructions on the </w:t>
      </w:r>
      <w:hyperlink r:id="rId31">
        <w:r w:rsidDel="00000000" w:rsidR="00000000" w:rsidRPr="00000000">
          <w:rPr>
            <w:color w:val="1155cc"/>
            <w:u w:val="single"/>
            <w:rtl w:val="0"/>
          </w:rPr>
          <w:t xml:space="preserve">Makeup Work Policy</w:t>
        </w:r>
      </w:hyperlink>
      <w:r w:rsidDel="00000000" w:rsidR="00000000" w:rsidRPr="00000000">
        <w:rPr>
          <w:rtl w:val="0"/>
        </w:rPr>
        <w:t xml:space="preserve"> page.</w:t>
      </w:r>
    </w:p>
    <w:p w:rsidR="00000000" w:rsidDel="00000000" w:rsidP="00000000" w:rsidRDefault="00000000" w:rsidRPr="00000000" w14:paraId="00000094">
      <w:pPr>
        <w:pageBreakBefore w:val="0"/>
        <w:numPr>
          <w:ilvl w:val="0"/>
          <w:numId w:val="2"/>
        </w:numPr>
        <w:spacing w:before="200" w:line="240" w:lineRule="auto"/>
        <w:ind w:left="720" w:hanging="360"/>
        <w:rPr>
          <w:i w:val="0"/>
          <w:color w:val="000000"/>
          <w:sz w:val="22"/>
          <w:szCs w:val="22"/>
        </w:rPr>
      </w:pPr>
      <w:r w:rsidDel="00000000" w:rsidR="00000000" w:rsidRPr="00000000">
        <w:rPr>
          <w:b w:val="1"/>
          <w:rtl w:val="0"/>
        </w:rPr>
        <w:t xml:space="preserve">You may not use outside resources, especially from the internet, on portfolios under ANY circumstances.</w:t>
      </w:r>
    </w:p>
    <w:p w:rsidR="00000000" w:rsidDel="00000000" w:rsidP="00000000" w:rsidRDefault="00000000" w:rsidRPr="00000000" w14:paraId="00000095">
      <w:pPr>
        <w:pageBreakBefore w:val="0"/>
        <w:numPr>
          <w:ilvl w:val="0"/>
          <w:numId w:val="2"/>
        </w:numPr>
        <w:spacing w:before="200" w:line="240" w:lineRule="auto"/>
        <w:ind w:left="720" w:hanging="360"/>
        <w:rPr>
          <w:b w:val="0"/>
          <w:i w:val="0"/>
          <w:color w:val="000000"/>
          <w:sz w:val="22"/>
          <w:szCs w:val="22"/>
        </w:rPr>
      </w:pPr>
      <w:r w:rsidDel="00000000" w:rsidR="00000000" w:rsidRPr="00000000">
        <w:rPr>
          <w:b w:val="1"/>
          <w:rtl w:val="0"/>
        </w:rPr>
        <w:t xml:space="preserve">You are allowed to use your notes on quizzes in this course, but you may NOT use your textbook, the internet, or another person to help you with quizzes</w:t>
      </w:r>
      <w:r w:rsidDel="00000000" w:rsidR="00000000" w:rsidRPr="00000000">
        <w:rPr>
          <w:rtl w:val="0"/>
        </w:rPr>
        <w:t xml:space="preserve">. You may not use the internet or any other outside resources while taking your quizzes in this course. Quizzes are not timed in this course, but you should avoid leaving your test open for too long. Quizzes that are open for an extended period of time past what is deemed reasonable, and without an approved accommodation for untimed tests, may be considered an Honor Code Violation.</w:t>
      </w:r>
      <w:r w:rsidDel="00000000" w:rsidR="00000000" w:rsidRPr="00000000">
        <w:rPr>
          <w:rtl w:val="0"/>
        </w:rPr>
      </w:r>
    </w:p>
    <w:p w:rsidR="00000000" w:rsidDel="00000000" w:rsidP="00000000" w:rsidRDefault="00000000" w:rsidRPr="00000000" w14:paraId="00000096">
      <w:pPr>
        <w:pStyle w:val="Heading4"/>
        <w:pageBreakBefore w:val="0"/>
        <w:rPr>
          <w:sz w:val="24"/>
          <w:szCs w:val="24"/>
        </w:rPr>
      </w:pPr>
      <w:bookmarkStart w:colFirst="0" w:colLast="0" w:name="_rvkm1wux7ris" w:id="15"/>
      <w:bookmarkEnd w:id="15"/>
      <w:r w:rsidDel="00000000" w:rsidR="00000000" w:rsidRPr="00000000">
        <w:rPr>
          <w:rtl w:val="0"/>
        </w:rPr>
      </w:r>
    </w:p>
    <w:p w:rsidR="00000000" w:rsidDel="00000000" w:rsidP="00000000" w:rsidRDefault="00000000" w:rsidRPr="00000000" w14:paraId="00000097">
      <w:pPr>
        <w:pStyle w:val="Heading4"/>
        <w:rPr>
          <w:sz w:val="24"/>
          <w:szCs w:val="24"/>
        </w:rPr>
      </w:pPr>
      <w:bookmarkStart w:colFirst="0" w:colLast="0" w:name="_7ppcmftpzjtw" w:id="16"/>
      <w:bookmarkEnd w:id="16"/>
      <w:r w:rsidDel="00000000" w:rsidR="00000000" w:rsidRPr="00000000">
        <w:rPr>
          <w:rtl w:val="0"/>
        </w:rPr>
        <w:t xml:space="preserve">MAKEUP WORK:</w:t>
      </w:r>
      <w:r w:rsidDel="00000000" w:rsidR="00000000" w:rsidRPr="00000000">
        <w:rPr>
          <w:rtl w:val="0"/>
        </w:rPr>
      </w:r>
    </w:p>
    <w:p w:rsidR="00000000" w:rsidDel="00000000" w:rsidP="00000000" w:rsidRDefault="00000000" w:rsidRPr="00000000" w14:paraId="00000098">
      <w:pPr>
        <w:pageBreakBefore w:val="0"/>
        <w:spacing w:after="0" w:line="240" w:lineRule="auto"/>
        <w:rPr>
          <w:sz w:val="24"/>
          <w:szCs w:val="24"/>
        </w:rPr>
      </w:pPr>
      <w:r w:rsidDel="00000000" w:rsidR="00000000" w:rsidRPr="00000000">
        <w:rPr>
          <w:sz w:val="24"/>
          <w:szCs w:val="24"/>
          <w:rtl w:val="0"/>
        </w:rPr>
        <w:t xml:space="preserve">Please follow the policies and procedures outlined in the </w:t>
      </w:r>
      <w:hyperlink r:id="rId32">
        <w:r w:rsidDel="00000000" w:rsidR="00000000" w:rsidRPr="00000000">
          <w:rPr>
            <w:color w:val="1155cc"/>
            <w:sz w:val="24"/>
            <w:szCs w:val="24"/>
            <w:u w:val="single"/>
            <w:rtl w:val="0"/>
          </w:rPr>
          <w:t xml:space="preserve">“How do I raise my grade?”</w:t>
        </w:r>
      </w:hyperlink>
      <w:r w:rsidDel="00000000" w:rsidR="00000000" w:rsidRPr="00000000">
        <w:rPr>
          <w:sz w:val="24"/>
          <w:szCs w:val="24"/>
          <w:rtl w:val="0"/>
        </w:rPr>
        <w:t xml:space="preserve"> section of the message board. Makeup work is accepted all the way up </w:t>
      </w:r>
      <w:r w:rsidDel="00000000" w:rsidR="00000000" w:rsidRPr="00000000">
        <w:rPr>
          <w:b w:val="1"/>
          <w:sz w:val="24"/>
          <w:szCs w:val="24"/>
          <w:rtl w:val="0"/>
        </w:rPr>
        <w:t xml:space="preserve">until the semester deadline</w:t>
      </w:r>
      <w:r w:rsidDel="00000000" w:rsidR="00000000" w:rsidRPr="00000000">
        <w:rPr>
          <w:sz w:val="24"/>
          <w:szCs w:val="24"/>
          <w:rtl w:val="0"/>
        </w:rPr>
        <w:t xml:space="preserve">, unless otherwise specified.</w:t>
      </w:r>
    </w:p>
    <w:p w:rsidR="00000000" w:rsidDel="00000000" w:rsidP="00000000" w:rsidRDefault="00000000" w:rsidRPr="00000000" w14:paraId="0000009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9A">
      <w:pPr>
        <w:pageBreakBefore w:val="0"/>
        <w:spacing w:after="0" w:line="240" w:lineRule="auto"/>
        <w:rPr>
          <w:sz w:val="24"/>
          <w:szCs w:val="24"/>
        </w:rPr>
      </w:pPr>
      <w:r w:rsidDel="00000000" w:rsidR="00000000" w:rsidRPr="00000000">
        <w:rPr>
          <w:b w:val="1"/>
          <w:sz w:val="24"/>
          <w:szCs w:val="24"/>
          <w:rtl w:val="0"/>
        </w:rPr>
        <w:t xml:space="preserve">Quiz corrections: </w:t>
      </w:r>
      <w:r w:rsidDel="00000000" w:rsidR="00000000" w:rsidRPr="00000000">
        <w:rPr>
          <w:sz w:val="24"/>
          <w:szCs w:val="24"/>
          <w:rtl w:val="0"/>
        </w:rPr>
        <w:t xml:space="preserve">Quizzes may be corrected for half credit until the end of semester deadline. You may either complete quiz corrections over the phone or LiveLesson room, or by completing the </w:t>
      </w:r>
      <w:hyperlink r:id="rId33">
        <w:r w:rsidDel="00000000" w:rsidR="00000000" w:rsidRPr="00000000">
          <w:rPr>
            <w:color w:val="1155cc"/>
            <w:sz w:val="24"/>
            <w:szCs w:val="24"/>
            <w:u w:val="single"/>
            <w:rtl w:val="0"/>
          </w:rPr>
          <w:t xml:space="preserve">Java Quiz Correction form</w:t>
        </w:r>
      </w:hyperlink>
      <w:r w:rsidDel="00000000" w:rsidR="00000000" w:rsidRPr="00000000">
        <w:rPr>
          <w:sz w:val="24"/>
          <w:szCs w:val="24"/>
          <w:rtl w:val="0"/>
        </w:rPr>
        <w:t xml:space="preserve">. More information on what steps you will take are available on the message board, under </w:t>
      </w:r>
      <w:hyperlink r:id="rId34">
        <w:r w:rsidDel="00000000" w:rsidR="00000000" w:rsidRPr="00000000">
          <w:rPr>
            <w:color w:val="1155cc"/>
            <w:sz w:val="24"/>
            <w:szCs w:val="24"/>
            <w:u w:val="single"/>
            <w:rtl w:val="0"/>
          </w:rPr>
          <w:t xml:space="preserve">“How do I raise my grade?”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B">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9C">
      <w:pPr>
        <w:pageBreakBefore w:val="0"/>
        <w:spacing w:after="0" w:line="240" w:lineRule="auto"/>
        <w:rPr>
          <w:sz w:val="24"/>
          <w:szCs w:val="24"/>
        </w:rPr>
      </w:pPr>
      <w:r w:rsidDel="00000000" w:rsidR="00000000" w:rsidRPr="00000000">
        <w:rPr>
          <w:b w:val="1"/>
          <w:sz w:val="24"/>
          <w:szCs w:val="24"/>
          <w:rtl w:val="0"/>
        </w:rPr>
        <w:t xml:space="preserve">Portfolio corrections:</w:t>
      </w:r>
      <w:r w:rsidDel="00000000" w:rsidR="00000000" w:rsidRPr="00000000">
        <w:rPr>
          <w:sz w:val="24"/>
          <w:szCs w:val="24"/>
          <w:rtl w:val="0"/>
        </w:rPr>
        <w:t xml:space="preserve"> portfolios may be resubmitted for </w:t>
      </w:r>
      <w:r w:rsidDel="00000000" w:rsidR="00000000" w:rsidRPr="00000000">
        <w:rPr>
          <w:b w:val="1"/>
          <w:sz w:val="24"/>
          <w:szCs w:val="24"/>
          <w:rtl w:val="0"/>
        </w:rPr>
        <w:t xml:space="preserve">up to full credit</w:t>
      </w:r>
      <w:r w:rsidDel="00000000" w:rsidR="00000000" w:rsidRPr="00000000">
        <w:rPr>
          <w:sz w:val="24"/>
          <w:szCs w:val="24"/>
          <w:rtl w:val="0"/>
        </w:rPr>
        <w:t xml:space="preserve"> until the end of semester deadline. Portfolio resubmissions will not be accepted via webmail and must be in the portfolio dropbox. The only time I will accept portfolio work via webmail is the </w:t>
      </w:r>
      <w:r w:rsidDel="00000000" w:rsidR="00000000" w:rsidRPr="00000000">
        <w:rPr>
          <w:b w:val="1"/>
          <w:sz w:val="24"/>
          <w:szCs w:val="24"/>
          <w:rtl w:val="0"/>
        </w:rPr>
        <w:t xml:space="preserve">final day of the semester</w:t>
      </w:r>
      <w:r w:rsidDel="00000000" w:rsidR="00000000" w:rsidRPr="00000000">
        <w:rPr>
          <w:sz w:val="24"/>
          <w:szCs w:val="24"/>
          <w:rtl w:val="0"/>
        </w:rPr>
        <w:t xml:space="preserve">. Please see the Important Dates section of the Syllabus for more info regarding dates &amp; deadlines.</w:t>
      </w:r>
    </w:p>
    <w:p w:rsidR="00000000" w:rsidDel="00000000" w:rsidP="00000000" w:rsidRDefault="00000000" w:rsidRPr="00000000" w14:paraId="0000009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9E">
      <w:pPr>
        <w:pStyle w:val="Heading4"/>
        <w:pageBreakBefore w:val="0"/>
        <w:rPr>
          <w:sz w:val="24"/>
          <w:szCs w:val="24"/>
        </w:rPr>
      </w:pPr>
      <w:bookmarkStart w:colFirst="0" w:colLast="0" w:name="_hnn6fl67uy17" w:id="17"/>
      <w:bookmarkEnd w:id="17"/>
      <w:r w:rsidDel="00000000" w:rsidR="00000000" w:rsidRPr="00000000">
        <w:rPr>
          <w:sz w:val="24"/>
          <w:szCs w:val="24"/>
          <w:rtl w:val="0"/>
        </w:rPr>
        <w:t xml:space="preserve">LIVE LESSONS:</w:t>
      </w:r>
    </w:p>
    <w:p w:rsidR="00000000" w:rsidDel="00000000" w:rsidP="00000000" w:rsidRDefault="00000000" w:rsidRPr="00000000" w14:paraId="0000009F">
      <w:pPr>
        <w:pageBreakBefore w:val="0"/>
        <w:rPr/>
      </w:pPr>
      <w:r w:rsidDel="00000000" w:rsidR="00000000" w:rsidRPr="00000000">
        <w:rPr>
          <w:rtl w:val="0"/>
        </w:rPr>
        <w:t xml:space="preserve">This year our Java Programming LiveLessons will be combined with AP CSA LiveLessons. </w:t>
      </w:r>
    </w:p>
    <w:p w:rsidR="00000000" w:rsidDel="00000000" w:rsidP="00000000" w:rsidRDefault="00000000" w:rsidRPr="00000000" w14:paraId="000000A0">
      <w:pPr>
        <w:spacing w:after="0" w:line="240" w:lineRule="auto"/>
        <w:rPr>
          <w:sz w:val="20"/>
          <w:szCs w:val="20"/>
        </w:rPr>
      </w:pPr>
      <w:r w:rsidDel="00000000" w:rsidR="00000000" w:rsidRPr="00000000">
        <w:rPr>
          <w:rtl w:val="0"/>
        </w:rPr>
        <w:t xml:space="preserve">When joining our LiveLessons, please follow our Zoom etiquette:</w:t>
      </w:r>
      <w:r w:rsidDel="00000000" w:rsidR="00000000" w:rsidRPr="00000000">
        <w:rPr>
          <w:rtl w:val="0"/>
        </w:rPr>
      </w:r>
    </w:p>
    <w:p w:rsidR="00000000" w:rsidDel="00000000" w:rsidP="00000000" w:rsidRDefault="00000000" w:rsidRPr="00000000" w14:paraId="000000A1">
      <w:pPr>
        <w:pStyle w:val="Heading5"/>
        <w:pageBreakBefore w:val="0"/>
        <w:rPr/>
      </w:pPr>
      <w:bookmarkStart w:colFirst="0" w:colLast="0" w:name="_13kcqe2zzt88" w:id="18"/>
      <w:bookmarkEnd w:id="18"/>
      <w:r w:rsidDel="00000000" w:rsidR="00000000" w:rsidRPr="00000000">
        <w:rPr>
          <w:rtl w:val="0"/>
        </w:rPr>
        <w:t xml:space="preserve">LiveLesson times:</w:t>
      </w:r>
    </w:p>
    <w:p w:rsidR="00000000" w:rsidDel="00000000" w:rsidP="00000000" w:rsidRDefault="00000000" w:rsidRPr="00000000" w14:paraId="000000A2">
      <w:pPr>
        <w:pageBreakBefore w:val="0"/>
        <w:ind w:firstLine="720"/>
        <w:rPr/>
      </w:pPr>
      <w:r w:rsidDel="00000000" w:rsidR="00000000" w:rsidRPr="00000000">
        <w:rPr>
          <w:rtl w:val="0"/>
        </w:rPr>
        <w:t xml:space="preserve">Fridays @ 10:30am - 11:00am</w:t>
      </w:r>
    </w:p>
    <w:p w:rsidR="00000000" w:rsidDel="00000000" w:rsidP="00000000" w:rsidRDefault="00000000" w:rsidRPr="00000000" w14:paraId="000000A3">
      <w:pPr>
        <w:pageBreakBefore w:val="0"/>
        <w:rPr/>
      </w:pPr>
      <w:r w:rsidDel="00000000" w:rsidR="00000000" w:rsidRPr="00000000">
        <w:rPr>
          <w:rtl w:val="0"/>
        </w:rPr>
        <w:t xml:space="preserve">Please abide by our LiveLesson room policies while in our LiveLesson together. </w:t>
      </w:r>
    </w:p>
    <w:p w:rsidR="00000000" w:rsidDel="00000000" w:rsidP="00000000" w:rsidRDefault="00000000" w:rsidRPr="00000000" w14:paraId="000000A4">
      <w:pPr>
        <w:pageBreakBefore w:val="0"/>
        <w:numPr>
          <w:ilvl w:val="0"/>
          <w:numId w:val="4"/>
        </w:numPr>
        <w:spacing w:after="0" w:afterAutospacing="0"/>
        <w:ind w:left="720" w:hanging="360"/>
      </w:pPr>
      <w:r w:rsidDel="00000000" w:rsidR="00000000" w:rsidRPr="00000000">
        <w:rPr>
          <w:rtl w:val="0"/>
        </w:rPr>
        <w:t xml:space="preserve">Be civil &amp; respectful to all: your classmates, your teacher, and to yourself</w:t>
      </w:r>
    </w:p>
    <w:p w:rsidR="00000000" w:rsidDel="00000000" w:rsidP="00000000" w:rsidRDefault="00000000" w:rsidRPr="00000000" w14:paraId="000000A5">
      <w:pPr>
        <w:pageBreakBefore w:val="0"/>
        <w:numPr>
          <w:ilvl w:val="0"/>
          <w:numId w:val="4"/>
        </w:numPr>
        <w:spacing w:after="0" w:afterAutospacing="0"/>
        <w:ind w:left="720" w:hanging="360"/>
      </w:pPr>
      <w:r w:rsidDel="00000000" w:rsidR="00000000" w:rsidRPr="00000000">
        <w:rPr>
          <w:rtl w:val="0"/>
        </w:rPr>
        <w:t xml:space="preserve">Keep chat on topic</w:t>
      </w:r>
    </w:p>
    <w:p w:rsidR="00000000" w:rsidDel="00000000" w:rsidP="00000000" w:rsidRDefault="00000000" w:rsidRPr="00000000" w14:paraId="000000A6">
      <w:pPr>
        <w:pageBreakBefore w:val="0"/>
        <w:numPr>
          <w:ilvl w:val="0"/>
          <w:numId w:val="4"/>
        </w:numPr>
        <w:spacing w:after="0" w:afterAutospacing="0"/>
        <w:ind w:left="720" w:hanging="360"/>
      </w:pPr>
      <w:r w:rsidDel="00000000" w:rsidR="00000000" w:rsidRPr="00000000">
        <w:rPr>
          <w:rtl w:val="0"/>
        </w:rPr>
        <w:t xml:space="preserve">Be patient with questions</w:t>
      </w:r>
    </w:p>
    <w:p w:rsidR="00000000" w:rsidDel="00000000" w:rsidP="00000000" w:rsidRDefault="00000000" w:rsidRPr="00000000" w14:paraId="000000A7">
      <w:pPr>
        <w:pageBreakBefore w:val="0"/>
        <w:numPr>
          <w:ilvl w:val="0"/>
          <w:numId w:val="4"/>
        </w:numPr>
        <w:ind w:left="720" w:hanging="360"/>
      </w:pPr>
      <w:r w:rsidDel="00000000" w:rsidR="00000000" w:rsidRPr="00000000">
        <w:rPr>
          <w:rtl w:val="0"/>
        </w:rPr>
        <w:t xml:space="preserve">No sharing of personal contact information/social media accounts</w:t>
      </w:r>
      <w:r w:rsidDel="00000000" w:rsidR="00000000" w:rsidRPr="00000000">
        <w:rPr>
          <w:rtl w:val="0"/>
        </w:rPr>
      </w:r>
    </w:p>
    <w:p w:rsidR="00000000" w:rsidDel="00000000" w:rsidP="00000000" w:rsidRDefault="00000000" w:rsidRPr="00000000" w14:paraId="000000A8">
      <w:pPr>
        <w:pStyle w:val="Heading4"/>
        <w:pageBreakBefore w:val="0"/>
        <w:rPr>
          <w:sz w:val="24"/>
          <w:szCs w:val="24"/>
        </w:rPr>
      </w:pPr>
      <w:bookmarkStart w:colFirst="0" w:colLast="0" w:name="_ipju3ualik1p" w:id="19"/>
      <w:bookmarkEnd w:id="19"/>
      <w:r w:rsidDel="00000000" w:rsidR="00000000" w:rsidRPr="00000000">
        <w:rPr>
          <w:sz w:val="24"/>
          <w:szCs w:val="24"/>
          <w:rtl w:val="0"/>
        </w:rPr>
        <w:t xml:space="preserve">PLAGIARISM:</w:t>
      </w:r>
    </w:p>
    <w:p w:rsidR="00000000" w:rsidDel="00000000" w:rsidP="00000000" w:rsidRDefault="00000000" w:rsidRPr="00000000" w14:paraId="000000A9">
      <w:pPr>
        <w:pageBreakBefore w:val="0"/>
        <w:spacing w:after="0" w:line="240" w:lineRule="auto"/>
        <w:rPr>
          <w:i w:val="1"/>
          <w:sz w:val="24"/>
          <w:szCs w:val="24"/>
        </w:rPr>
      </w:pPr>
      <w:r w:rsidDel="00000000" w:rsidR="00000000" w:rsidRPr="00000000">
        <w:rPr>
          <w:sz w:val="24"/>
          <w:szCs w:val="24"/>
          <w:rtl w:val="0"/>
        </w:rPr>
        <w:t xml:space="preserve">Even though this is a technology class, you might still need to write a paper! All written work submitted at Connections Academy must be run through CheckMyWork. You can find instructions for how to use it on the class message board. Under no circumstances is plagiarism acceptable. All work will be checked for plagiarism. I will be adhering to our Connections Honor Code Policy, which was signed and acknowledged by all students and caretakers at the beginning of the year. If you are unsure of how to avoid plagiarism, consult the Online Writing Lab (OWL) offered by Purdue for any clarification. {</w:t>
      </w:r>
      <w:hyperlink r:id="rId35">
        <w:r w:rsidDel="00000000" w:rsidR="00000000" w:rsidRPr="00000000">
          <w:rPr>
            <w:color w:val="0000ff"/>
            <w:sz w:val="24"/>
            <w:szCs w:val="24"/>
            <w:u w:val="single"/>
            <w:rtl w:val="0"/>
          </w:rPr>
          <w:t xml:space="preserve">http://owl.english.purdue.edu/owl/</w:t>
        </w:r>
      </w:hyperlink>
      <w:r w:rsidDel="00000000" w:rsidR="00000000" w:rsidRPr="00000000">
        <w:rPr>
          <w:sz w:val="24"/>
          <w:szCs w:val="24"/>
          <w:rtl w:val="0"/>
        </w:rPr>
        <w:t xml:space="preserve"> </w:t>
      </w:r>
      <w:r w:rsidDel="00000000" w:rsidR="00000000" w:rsidRPr="00000000">
        <w:rPr>
          <w:i w:val="1"/>
          <w:sz w:val="24"/>
          <w:szCs w:val="24"/>
          <w:rtl w:val="0"/>
        </w:rPr>
        <w:t xml:space="preserve">}</w:t>
      </w:r>
    </w:p>
    <w:p w:rsidR="00000000" w:rsidDel="00000000" w:rsidP="00000000" w:rsidRDefault="00000000" w:rsidRPr="00000000" w14:paraId="000000AA">
      <w:pPr>
        <w:pageBreakBefore w:val="0"/>
        <w:spacing w:after="0" w:line="240" w:lineRule="auto"/>
        <w:rPr>
          <w:i w:val="1"/>
          <w:sz w:val="24"/>
          <w:szCs w:val="24"/>
        </w:rPr>
      </w:pPr>
      <w:r w:rsidDel="00000000" w:rsidR="00000000" w:rsidRPr="00000000">
        <w:rPr>
          <w:rtl w:val="0"/>
        </w:rPr>
      </w:r>
    </w:p>
    <w:p w:rsidR="00000000" w:rsidDel="00000000" w:rsidP="00000000" w:rsidRDefault="00000000" w:rsidRPr="00000000" w14:paraId="000000AB">
      <w:pPr>
        <w:pStyle w:val="Heading5"/>
        <w:pageBreakBefore w:val="0"/>
        <w:spacing w:after="0" w:line="240" w:lineRule="auto"/>
        <w:rPr>
          <w:sz w:val="24"/>
          <w:szCs w:val="24"/>
        </w:rPr>
      </w:pPr>
      <w:bookmarkStart w:colFirst="0" w:colLast="0" w:name="_apd9epgge9zi" w:id="20"/>
      <w:bookmarkEnd w:id="20"/>
      <w:r w:rsidDel="00000000" w:rsidR="00000000" w:rsidRPr="00000000">
        <w:rPr>
          <w:sz w:val="24"/>
          <w:szCs w:val="24"/>
          <w:rtl w:val="0"/>
        </w:rPr>
        <w:t xml:space="preserve">Plagiarism in a Code-focused class:</w:t>
      </w:r>
    </w:p>
    <w:p w:rsidR="00000000" w:rsidDel="00000000" w:rsidP="00000000" w:rsidRDefault="00000000" w:rsidRPr="00000000" w14:paraId="000000AC">
      <w:pPr>
        <w:pageBreakBefore w:val="0"/>
        <w:spacing w:after="0" w:line="240" w:lineRule="auto"/>
        <w:rPr>
          <w:sz w:val="24"/>
          <w:szCs w:val="24"/>
        </w:rPr>
      </w:pPr>
      <w:r w:rsidDel="00000000" w:rsidR="00000000" w:rsidRPr="00000000">
        <w:rPr>
          <w:sz w:val="24"/>
          <w:szCs w:val="24"/>
          <w:rtl w:val="0"/>
        </w:rPr>
        <w:t xml:space="preserve">You are </w:t>
      </w:r>
      <w:r w:rsidDel="00000000" w:rsidR="00000000" w:rsidRPr="00000000">
        <w:rPr>
          <w:b w:val="1"/>
          <w:i w:val="1"/>
          <w:sz w:val="24"/>
          <w:szCs w:val="24"/>
          <w:rtl w:val="0"/>
        </w:rPr>
        <w:t xml:space="preserve">not permitted to copy code</w:t>
      </w:r>
      <w:r w:rsidDel="00000000" w:rsidR="00000000" w:rsidRPr="00000000">
        <w:rPr>
          <w:sz w:val="24"/>
          <w:szCs w:val="24"/>
          <w:rtl w:val="0"/>
        </w:rPr>
        <w:t xml:space="preserve"> from the internet or from classmates. In the event that you are working with classmates on an assignment, it is always okay to discuss ideas and algorithms, but it is </w:t>
      </w:r>
      <w:r w:rsidDel="00000000" w:rsidR="00000000" w:rsidRPr="00000000">
        <w:rPr>
          <w:b w:val="1"/>
          <w:i w:val="1"/>
          <w:sz w:val="24"/>
          <w:szCs w:val="24"/>
          <w:rtl w:val="0"/>
        </w:rPr>
        <w:t xml:space="preserve">never </w:t>
      </w:r>
      <w:r w:rsidDel="00000000" w:rsidR="00000000" w:rsidRPr="00000000">
        <w:rPr>
          <w:sz w:val="24"/>
          <w:szCs w:val="24"/>
          <w:rtl w:val="0"/>
        </w:rPr>
        <w:t xml:space="preserve">okay to give another student, or ask another student, for their code. This will be punished per our school-wide Honor Code policy.</w:t>
      </w:r>
    </w:p>
    <w:p w:rsidR="00000000" w:rsidDel="00000000" w:rsidP="00000000" w:rsidRDefault="00000000" w:rsidRPr="00000000" w14:paraId="000000A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AE">
      <w:pPr>
        <w:pageBreakBefore w:val="0"/>
        <w:rPr>
          <w:b w:val="1"/>
          <w:i w:val="1"/>
          <w:sz w:val="24"/>
          <w:szCs w:val="24"/>
        </w:rPr>
      </w:pPr>
      <w:r w:rsidDel="00000000" w:rsidR="00000000" w:rsidRPr="00000000">
        <w:rPr>
          <w:b w:val="1"/>
          <w:i w:val="1"/>
          <w:sz w:val="24"/>
          <w:szCs w:val="24"/>
          <w:rtl w:val="0"/>
        </w:rPr>
        <w:t xml:space="preserve">Please note the following:</w:t>
      </w:r>
    </w:p>
    <w:p w:rsidR="00000000" w:rsidDel="00000000" w:rsidP="00000000" w:rsidRDefault="00000000" w:rsidRPr="00000000" w14:paraId="000000AF">
      <w:pPr>
        <w:pageBreakBefore w:val="0"/>
        <w:numPr>
          <w:ilvl w:val="0"/>
          <w:numId w:val="5"/>
        </w:numPr>
        <w:spacing w:after="0" w:afterAutospacing="0"/>
        <w:ind w:left="720" w:hanging="360"/>
        <w:rPr>
          <w:sz w:val="24"/>
          <w:szCs w:val="24"/>
        </w:rPr>
      </w:pPr>
      <w:r w:rsidDel="00000000" w:rsidR="00000000" w:rsidRPr="00000000">
        <w:rPr>
          <w:sz w:val="24"/>
          <w:szCs w:val="24"/>
          <w:rtl w:val="0"/>
        </w:rPr>
        <w:t xml:space="preserve">On ANY assessments in this course (Tests, Quizzes, Portfolios) you are NOT to use ANY outside resources. You may use your own notes on quizzes.</w:t>
      </w:r>
    </w:p>
    <w:p w:rsidR="00000000" w:rsidDel="00000000" w:rsidP="00000000" w:rsidRDefault="00000000" w:rsidRPr="00000000" w14:paraId="000000B0">
      <w:pPr>
        <w:pageBreakBefore w:val="0"/>
        <w:numPr>
          <w:ilvl w:val="0"/>
          <w:numId w:val="5"/>
        </w:numPr>
        <w:spacing w:after="0" w:afterAutospacing="0"/>
        <w:ind w:left="720" w:hanging="360"/>
        <w:rPr>
          <w:sz w:val="24"/>
          <w:szCs w:val="24"/>
        </w:rPr>
      </w:pPr>
      <w:r w:rsidDel="00000000" w:rsidR="00000000" w:rsidRPr="00000000">
        <w:rPr>
          <w:sz w:val="24"/>
          <w:szCs w:val="24"/>
          <w:rtl w:val="0"/>
        </w:rPr>
        <w:t xml:space="preserve">Do NOT copy any code - the only code you should look at when working on course assessments is code provided to you in your lesson, or by me in LiveLessons</w:t>
      </w:r>
      <w:r w:rsidDel="00000000" w:rsidR="00000000" w:rsidRPr="00000000">
        <w:rPr>
          <w:rtl w:val="0"/>
        </w:rPr>
      </w:r>
    </w:p>
    <w:p w:rsidR="00000000" w:rsidDel="00000000" w:rsidP="00000000" w:rsidRDefault="00000000" w:rsidRPr="00000000" w14:paraId="000000B1">
      <w:pPr>
        <w:pageBreakBefore w:val="0"/>
        <w:numPr>
          <w:ilvl w:val="0"/>
          <w:numId w:val="5"/>
        </w:numPr>
        <w:spacing w:after="0" w:afterAutospacing="0"/>
        <w:ind w:left="720" w:hanging="360"/>
        <w:rPr>
          <w:sz w:val="24"/>
          <w:szCs w:val="24"/>
        </w:rPr>
      </w:pPr>
      <w:r w:rsidDel="00000000" w:rsidR="00000000" w:rsidRPr="00000000">
        <w:rPr>
          <w:sz w:val="24"/>
          <w:szCs w:val="24"/>
          <w:rtl w:val="0"/>
        </w:rPr>
        <w:t xml:space="preserve">When taking quizzes, you are NOT to use any IDE (BlueJ, Eclipse, etc) to help you test code</w:t>
      </w:r>
      <w:r w:rsidDel="00000000" w:rsidR="00000000" w:rsidRPr="00000000">
        <w:rPr>
          <w:rtl w:val="0"/>
        </w:rPr>
      </w:r>
    </w:p>
    <w:p w:rsidR="00000000" w:rsidDel="00000000" w:rsidP="00000000" w:rsidRDefault="00000000" w:rsidRPr="00000000" w14:paraId="000000B2">
      <w:pPr>
        <w:pageBreakBefore w:val="0"/>
        <w:numPr>
          <w:ilvl w:val="0"/>
          <w:numId w:val="5"/>
        </w:numPr>
        <w:spacing w:after="0" w:afterAutospacing="0"/>
        <w:ind w:left="720" w:hanging="360"/>
        <w:rPr>
          <w:sz w:val="24"/>
          <w:szCs w:val="24"/>
        </w:rPr>
      </w:pPr>
      <w:r w:rsidDel="00000000" w:rsidR="00000000" w:rsidRPr="00000000">
        <w:rPr>
          <w:sz w:val="24"/>
          <w:szCs w:val="24"/>
          <w:rtl w:val="0"/>
        </w:rPr>
        <w:t xml:space="preserve">You are NOT to share code with other students. </w:t>
      </w:r>
    </w:p>
    <w:p w:rsidR="00000000" w:rsidDel="00000000" w:rsidP="00000000" w:rsidRDefault="00000000" w:rsidRPr="00000000" w14:paraId="000000B3">
      <w:pPr>
        <w:pageBreakBefore w:val="0"/>
        <w:numPr>
          <w:ilvl w:val="1"/>
          <w:numId w:val="5"/>
        </w:numPr>
        <w:spacing w:after="0" w:afterAutospacing="0"/>
        <w:ind w:left="1440" w:hanging="360"/>
        <w:rPr>
          <w:sz w:val="24"/>
          <w:szCs w:val="24"/>
        </w:rPr>
      </w:pPr>
      <w:r w:rsidDel="00000000" w:rsidR="00000000" w:rsidRPr="00000000">
        <w:rPr>
          <w:sz w:val="24"/>
          <w:szCs w:val="24"/>
          <w:rtl w:val="0"/>
        </w:rPr>
        <w:t xml:space="preserve">If you would like to work with other students on portfolios, that is allowed, but you must never look at each others’ code. You should only talk about the portfolios together.</w:t>
      </w:r>
    </w:p>
    <w:p w:rsidR="00000000" w:rsidDel="00000000" w:rsidP="00000000" w:rsidRDefault="00000000" w:rsidRPr="00000000" w14:paraId="000000B4">
      <w:pPr>
        <w:pageBreakBefore w:val="0"/>
        <w:numPr>
          <w:ilvl w:val="1"/>
          <w:numId w:val="5"/>
        </w:numPr>
        <w:ind w:left="1440" w:hanging="360"/>
        <w:rPr>
          <w:sz w:val="24"/>
          <w:szCs w:val="24"/>
        </w:rPr>
      </w:pPr>
      <w:r w:rsidDel="00000000" w:rsidR="00000000" w:rsidRPr="00000000">
        <w:rPr>
          <w:sz w:val="24"/>
          <w:szCs w:val="24"/>
          <w:rtl w:val="0"/>
        </w:rPr>
        <w:t xml:space="preserve">You are NOT allowed to work with other students or individuals under any circumstances on tests or quizzes.</w:t>
      </w:r>
    </w:p>
    <w:p w:rsidR="00000000" w:rsidDel="00000000" w:rsidP="00000000" w:rsidRDefault="00000000" w:rsidRPr="00000000" w14:paraId="000000B5">
      <w:pPr>
        <w:pageBreakBefore w:val="0"/>
        <w:rPr>
          <w:sz w:val="24"/>
          <w:szCs w:val="24"/>
        </w:rPr>
      </w:pPr>
      <w:r w:rsidDel="00000000" w:rsidR="00000000" w:rsidRPr="00000000">
        <w:rPr>
          <w:sz w:val="24"/>
          <w:szCs w:val="24"/>
          <w:rtl w:val="0"/>
        </w:rPr>
        <w:t xml:space="preserve">We take our Honor Code very seriously at Connections Academy. Our </w:t>
      </w:r>
      <w:hyperlink r:id="rId36">
        <w:r w:rsidDel="00000000" w:rsidR="00000000" w:rsidRPr="00000000">
          <w:rPr>
            <w:color w:val="1155cc"/>
            <w:sz w:val="24"/>
            <w:szCs w:val="24"/>
            <w:u w:val="single"/>
            <w:rtl w:val="0"/>
          </w:rPr>
          <w:t xml:space="preserve">Honor Code</w:t>
        </w:r>
      </w:hyperlink>
      <w:r w:rsidDel="00000000" w:rsidR="00000000" w:rsidRPr="00000000">
        <w:rPr>
          <w:sz w:val="24"/>
          <w:szCs w:val="24"/>
          <w:rtl w:val="0"/>
        </w:rPr>
        <w:t xml:space="preserve"> and our </w:t>
      </w:r>
      <w:hyperlink r:id="rId37">
        <w:r w:rsidDel="00000000" w:rsidR="00000000" w:rsidRPr="00000000">
          <w:rPr>
            <w:color w:val="1155cc"/>
            <w:sz w:val="24"/>
            <w:szCs w:val="24"/>
            <w:u w:val="single"/>
            <w:rtl w:val="0"/>
          </w:rPr>
          <w:t xml:space="preserve">Honor Code Violation Policy</w:t>
        </w:r>
      </w:hyperlink>
      <w:r w:rsidDel="00000000" w:rsidR="00000000" w:rsidRPr="00000000">
        <w:rPr>
          <w:sz w:val="24"/>
          <w:szCs w:val="24"/>
          <w:rtl w:val="0"/>
        </w:rPr>
        <w:t xml:space="preserve"> can be found at these links.</w:t>
      </w:r>
    </w:p>
    <w:p w:rsidR="00000000" w:rsidDel="00000000" w:rsidP="00000000" w:rsidRDefault="00000000" w:rsidRPr="00000000" w14:paraId="000000B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7">
      <w:pPr>
        <w:pStyle w:val="Heading4"/>
        <w:pageBreakBefore w:val="0"/>
        <w:rPr>
          <w:sz w:val="24"/>
          <w:szCs w:val="24"/>
        </w:rPr>
      </w:pPr>
      <w:bookmarkStart w:colFirst="0" w:colLast="0" w:name="_cmg2zhhgc6ra" w:id="21"/>
      <w:bookmarkEnd w:id="21"/>
      <w:r w:rsidDel="00000000" w:rsidR="00000000" w:rsidRPr="00000000">
        <w:rPr>
          <w:sz w:val="24"/>
          <w:szCs w:val="24"/>
          <w:rtl w:val="0"/>
        </w:rPr>
        <w:t xml:space="preserve">TECH PROBLEMS:</w:t>
      </w:r>
    </w:p>
    <w:p w:rsidR="00000000" w:rsidDel="00000000" w:rsidP="00000000" w:rsidRDefault="00000000" w:rsidRPr="00000000" w14:paraId="000000B8">
      <w:pPr>
        <w:pageBreakBefore w:val="0"/>
        <w:spacing w:after="0" w:line="240" w:lineRule="auto"/>
        <w:rPr>
          <w:sz w:val="24"/>
          <w:szCs w:val="24"/>
        </w:rPr>
      </w:pPr>
      <w:r w:rsidDel="00000000" w:rsidR="00000000" w:rsidRPr="00000000">
        <w:rPr>
          <w:sz w:val="24"/>
          <w:szCs w:val="24"/>
          <w:rtl w:val="0"/>
        </w:rPr>
        <w:t xml:space="preserve">If a technical problem arises, it is best to call Tech Support at 800-382-6010 or 800-221-2720. They are very nice and very helpful! They can help with software downloads, installations, and user support. If you have a tech issue, please start by calling Tech Support.</w:t>
      </w:r>
    </w:p>
    <w:p w:rsidR="00000000" w:rsidDel="00000000" w:rsidP="00000000" w:rsidRDefault="00000000" w:rsidRPr="00000000" w14:paraId="000000B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BA">
      <w:pPr>
        <w:pageBreakBefore w:val="0"/>
        <w:rPr>
          <w:sz w:val="24"/>
          <w:szCs w:val="24"/>
        </w:rPr>
      </w:pPr>
      <w:r w:rsidDel="00000000" w:rsidR="00000000" w:rsidRPr="00000000">
        <w:rPr>
          <w:sz w:val="24"/>
          <w:szCs w:val="24"/>
          <w:rtl w:val="0"/>
        </w:rPr>
        <w:t xml:space="preserve">Questions? Read our FAQ. If you don’t see your question, ask! :) : </w:t>
      </w:r>
      <w:hyperlink r:id="rId38">
        <w:r w:rsidDel="00000000" w:rsidR="00000000" w:rsidRPr="00000000">
          <w:rPr>
            <w:color w:val="1155cc"/>
            <w:sz w:val="24"/>
            <w:szCs w:val="24"/>
            <w:u w:val="single"/>
            <w:rtl w:val="0"/>
          </w:rPr>
          <w:t xml:space="preserve">Syllabus FAQ</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0" w:line="240" w:lineRule="auto"/>
      <w:ind w:left="720" w:hanging="720"/>
    </w:pPr>
    <w:rPr>
      <w:rFonts w:ascii="Times New Roman" w:cs="Times New Roman" w:eastAsia="Times New Roman" w:hAnsi="Times New Roman"/>
      <w:b w:val="1"/>
      <w:i w:val="1"/>
      <w:sz w:val="24"/>
      <w:szCs w:val="24"/>
      <w:u w:val="single"/>
    </w:rPr>
  </w:style>
  <w:style w:type="paragraph" w:styleId="Heading4">
    <w:name w:val="heading 4"/>
    <w:basedOn w:val="Normal"/>
    <w:next w:val="Normal"/>
    <w:pPr>
      <w:keepNext w:val="1"/>
      <w:keepLines w:val="1"/>
      <w:spacing w:after="0" w:before="200" w:lineRule="auto"/>
    </w:pPr>
    <w:rPr>
      <w:b w:val="1"/>
      <w:i w:val="1"/>
      <w:color w:val="4f81bd"/>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3.png"/><Relationship Id="rId21" Type="http://schemas.openxmlformats.org/officeDocument/2006/relationships/hyperlink" Target="https://docs.google.com/presentation/d/10dVxca20PQl5aC0t08j1udhkKk9rNht7zOn3a-oSGiQ/present?slide=id.g34d5f47c58_9_0" TargetMode="External"/><Relationship Id="rId24" Type="http://schemas.openxmlformats.org/officeDocument/2006/relationships/image" Target="media/image6.gif"/><Relationship Id="rId23" Type="http://schemas.openxmlformats.org/officeDocument/2006/relationships/image" Target="media/image5.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racle.com/java/technologies/javase-downloads.html" TargetMode="External"/><Relationship Id="rId26" Type="http://schemas.openxmlformats.org/officeDocument/2006/relationships/image" Target="media/image9.png"/><Relationship Id="rId25" Type="http://schemas.openxmlformats.org/officeDocument/2006/relationships/image" Target="media/image2.gif"/><Relationship Id="rId28" Type="http://schemas.openxmlformats.org/officeDocument/2006/relationships/hyperlink" Target="https://docs.google.com/document/d/1MEbVCqQTA7tVQiKllIgcbhVqaYRIWwoyA2MKlXVDKNw/edit?usp=sharing" TargetMode="External"/><Relationship Id="rId27" Type="http://schemas.openxmlformats.org/officeDocument/2006/relationships/hyperlink" Target="https://docs.google.com/document/d/1MEbVCqQTA7tVQiKllIgcbhVqaYRIWwoyA2MKlXVDKNw/edit?usp=sharing" TargetMode="External"/><Relationship Id="rId5" Type="http://schemas.openxmlformats.org/officeDocument/2006/relationships/styles" Target="styles.xml"/><Relationship Id="rId6" Type="http://schemas.openxmlformats.org/officeDocument/2006/relationships/hyperlink" Target="https://docs.google.com/forms/d/e/1FAIpQLSdbtSLJBOjMoA6TMYEwUT7JkXQEO7twSPSs55kqczpZsF7hNw/viewform?usp=sf_link" TargetMode="External"/><Relationship Id="rId29" Type="http://schemas.openxmlformats.org/officeDocument/2006/relationships/hyperlink" Target="https://docs.google.com/document/d/1stEEnJIoVx8pZSAZy-U8sLtvZylyzskrbgM6rCn7m08/edit?usp=sharing" TargetMode="External"/><Relationship Id="rId7" Type="http://schemas.openxmlformats.org/officeDocument/2006/relationships/hyperlink" Target="https://docs.google.com/document/d/1Ye145AhxMtxEPop_hziAio2rDWdQrqcqxVkhd4lO6is/edit?usp=sharing" TargetMode="External"/><Relationship Id="rId8" Type="http://schemas.openxmlformats.org/officeDocument/2006/relationships/image" Target="media/image4.png"/><Relationship Id="rId31" Type="http://schemas.openxmlformats.org/officeDocument/2006/relationships/hyperlink" Target="https://docs.google.com/document/d/1MEbVCqQTA7tVQiKllIgcbhVqaYRIWwoyA2MKlXVDKNw/edit?usp=sharing" TargetMode="External"/><Relationship Id="rId30" Type="http://schemas.openxmlformats.org/officeDocument/2006/relationships/hyperlink" Target="https://docs.google.com/document/d/1MEbVCqQTA7tVQiKllIgcbhVqaYRIWwoyA2MKlXVDKNw/edit?usp=sharing" TargetMode="External"/><Relationship Id="rId11" Type="http://schemas.openxmlformats.org/officeDocument/2006/relationships/hyperlink" Target="https://www.bluej.org/versions.html" TargetMode="External"/><Relationship Id="rId33" Type="http://schemas.openxmlformats.org/officeDocument/2006/relationships/hyperlink" Target="https://drive.google.com/file/d/1kUoFIF0aRZwdQGnt2w98iQQ_I_q0Krsk/view?usp=sharing" TargetMode="External"/><Relationship Id="rId10" Type="http://schemas.openxmlformats.org/officeDocument/2006/relationships/image" Target="media/image7.png"/><Relationship Id="rId32" Type="http://schemas.openxmlformats.org/officeDocument/2006/relationships/hyperlink" Target="https://docs.google.com/document/d/1MEbVCqQTA7tVQiKllIgcbhVqaYRIWwoyA2MKlXVDKNw/edit?usp=sharing" TargetMode="External"/><Relationship Id="rId13" Type="http://schemas.openxmlformats.org/officeDocument/2006/relationships/hyperlink" Target="https://www.jetbrains.com/idea/download/#section=windows" TargetMode="External"/><Relationship Id="rId35" Type="http://schemas.openxmlformats.org/officeDocument/2006/relationships/hyperlink" Target="http://owl.english.purdue.edu/owl/" TargetMode="External"/><Relationship Id="rId12" Type="http://schemas.openxmlformats.org/officeDocument/2006/relationships/image" Target="media/image10.png"/><Relationship Id="rId34" Type="http://schemas.openxmlformats.org/officeDocument/2006/relationships/hyperlink" Target="https://docs.google.com/document/d/1MEbVCqQTA7tVQiKllIgcbhVqaYRIWwoyA2MKlXVDKNw/edit?usp=sharing" TargetMode="External"/><Relationship Id="rId15" Type="http://schemas.openxmlformats.org/officeDocument/2006/relationships/image" Target="media/image1.png"/><Relationship Id="rId37" Type="http://schemas.openxmlformats.org/officeDocument/2006/relationships/hyperlink" Target="https://docs.google.com/document/d/1INbZdp5pvEYi7yBTLQo9dbhbv9xoaRuN6svOpN8xV8g/edit?usp=sharing" TargetMode="External"/><Relationship Id="rId14" Type="http://schemas.openxmlformats.org/officeDocument/2006/relationships/hyperlink" Target="https://www.jetbrains.com/idea/download/#section=mac" TargetMode="External"/><Relationship Id="rId36" Type="http://schemas.openxmlformats.org/officeDocument/2006/relationships/hyperlink" Target="https://drive.google.com/file/d/1wdzocQf4kwoqxZ4u0Ntp51USRqaJG70k/view?usp=sharing" TargetMode="External"/><Relationship Id="rId17" Type="http://schemas.openxmlformats.org/officeDocument/2006/relationships/hyperlink" Target="https://docs.google.com/document/d/1IKowdkUvDUadzbYJleVkxNH10-qrqewSEkzBFkmnIGM/edit?usp=sharing" TargetMode="External"/><Relationship Id="rId16" Type="http://schemas.openxmlformats.org/officeDocument/2006/relationships/hyperlink" Target="https://www.eclipse.org/downloads/packages/release/2020-06/r/eclipse-ide-java-developers" TargetMode="External"/><Relationship Id="rId38" Type="http://schemas.openxmlformats.org/officeDocument/2006/relationships/hyperlink" Target="https://docs.google.com/document/d/1Ye145AhxMtxEPop_hziAio2rDWdQrqcqxVkhd4lO6is/edit?usp=sharing" TargetMode="External"/><Relationship Id="rId19" Type="http://schemas.openxmlformats.org/officeDocument/2006/relationships/hyperlink" Target="https://bwest.youcanbook.me/" TargetMode="External"/><Relationship Id="rId18" Type="http://schemas.openxmlformats.org/officeDocument/2006/relationships/hyperlink" Target="http://bit.ly/MsWestZoom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